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利川市考核聘用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2021年“三支一扶”高校毕业生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Times New Roman" w:eastAsia="方正小标宋简体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sz w:val="36"/>
          <w:szCs w:val="36"/>
          <w:highlight w:val="none"/>
          <w:lang w:eastAsia="zh-CN"/>
        </w:rPr>
        <w:t>报名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表</w:t>
      </w:r>
    </w:p>
    <w:tbl>
      <w:tblPr>
        <w:tblStyle w:val="7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66"/>
        <w:gridCol w:w="686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原服务单位    及服务类型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选派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三支一扶</w:t>
            </w:r>
            <w:r>
              <w:rPr>
                <w:rFonts w:hint="eastAsia"/>
                <w:lang w:eastAsia="zh-CN"/>
              </w:rPr>
              <w:t>”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历年</w:t>
            </w:r>
            <w:r>
              <w:rPr>
                <w:rFonts w:hint="eastAsia"/>
                <w:lang w:eastAsia="zh-CN"/>
              </w:rPr>
              <w:t>年度考核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160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学习经历</w:t>
            </w: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9" w:hRule="atLeast"/>
          <w:jc w:val="center"/>
        </w:trPr>
        <w:tc>
          <w:tcPr>
            <w:tcW w:w="16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写明具体工作单位及职务</w:t>
            </w:r>
            <w:r>
              <w:rPr>
                <w:rFonts w:hint="eastAsia"/>
              </w:rPr>
              <w:t>）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家庭主要成员及重要社会关系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atLeast"/>
          <w:jc w:val="center"/>
        </w:trPr>
        <w:tc>
          <w:tcPr>
            <w:tcW w:w="904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本人所提供的个人信息、证明资料、证件等，真实、准确，并自觉遵守事业单位招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聘的各项规定，诚实守信，严守纪律，认真履行报考人员的义务。对因提供有关信息、</w:t>
            </w:r>
          </w:p>
          <w:p>
            <w:pPr>
              <w:spacing w:line="320" w:lineRule="exact"/>
              <w:jc w:val="both"/>
              <w:textAlignment w:val="center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证件不实或违反有关纪律规定所造成的后果，本人自愿承担相应的责任。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>
            <w:pPr>
              <w:spacing w:line="320" w:lineRule="exact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月   日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原服务单位主管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市三支一扶协调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办公室审查意见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两</w:t>
      </w:r>
      <w:r>
        <w:rPr>
          <w:rFonts w:hint="eastAsia" w:ascii="宋体" w:hAnsi="宋体" w:cs="宋体"/>
          <w:sz w:val="30"/>
          <w:szCs w:val="30"/>
        </w:rPr>
        <w:t>份，照片处上传近期电子照片，A4双面彩色打印）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DQyNTYwMjY1M2M3NTZkZGFiN2EwMzhkMmVkNWMifQ=="/>
  </w:docVars>
  <w:rsids>
    <w:rsidRoot w:val="101058A9"/>
    <w:rsid w:val="00924468"/>
    <w:rsid w:val="00D556DF"/>
    <w:rsid w:val="00D61D6F"/>
    <w:rsid w:val="00EA3780"/>
    <w:rsid w:val="00F1604F"/>
    <w:rsid w:val="00F96942"/>
    <w:rsid w:val="04416109"/>
    <w:rsid w:val="07625863"/>
    <w:rsid w:val="101058A9"/>
    <w:rsid w:val="170768D4"/>
    <w:rsid w:val="189C6DAD"/>
    <w:rsid w:val="1DBC4A2B"/>
    <w:rsid w:val="1FB9400A"/>
    <w:rsid w:val="2AD67587"/>
    <w:rsid w:val="2B71331F"/>
    <w:rsid w:val="32C84A6E"/>
    <w:rsid w:val="37C517EB"/>
    <w:rsid w:val="3E0D423B"/>
    <w:rsid w:val="3FD85502"/>
    <w:rsid w:val="426D00FA"/>
    <w:rsid w:val="5660157F"/>
    <w:rsid w:val="5A7F335E"/>
    <w:rsid w:val="6C364A28"/>
    <w:rsid w:val="6E0502BE"/>
    <w:rsid w:val="72B73AED"/>
    <w:rsid w:val="77A669D3"/>
    <w:rsid w:val="784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3">
    <w:name w:val="Char2 Char Char Char Char Char Char"/>
    <w:basedOn w:val="1"/>
    <w:next w:val="4"/>
    <w:qFormat/>
    <w:uiPriority w:val="99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250</Characters>
  <Lines>3</Lines>
  <Paragraphs>1</Paragraphs>
  <TotalTime>1075</TotalTime>
  <ScaleCrop>false</ScaleCrop>
  <LinksUpToDate>false</LinksUpToDate>
  <CharactersWithSpaces>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倒立的熊熊熊</cp:lastModifiedBy>
  <cp:lastPrinted>2023-09-22T03:03:00Z</cp:lastPrinted>
  <dcterms:modified xsi:type="dcterms:W3CDTF">2023-09-26T01:00:26Z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5400E73A42ED42CE8CF14B1A7376B9DC_13</vt:lpwstr>
  </property>
</Properties>
</file>