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金东区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公开选调优秀在职教师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tbl>
      <w:tblPr>
        <w:tblStyle w:val="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05"/>
        <w:gridCol w:w="732"/>
        <w:gridCol w:w="287"/>
        <w:gridCol w:w="288"/>
        <w:gridCol w:w="288"/>
        <w:gridCol w:w="232"/>
        <w:gridCol w:w="55"/>
        <w:gridCol w:w="288"/>
        <w:gridCol w:w="288"/>
        <w:gridCol w:w="77"/>
        <w:gridCol w:w="211"/>
        <w:gridCol w:w="287"/>
        <w:gridCol w:w="288"/>
        <w:gridCol w:w="288"/>
        <w:gridCol w:w="279"/>
        <w:gridCol w:w="8"/>
        <w:gridCol w:w="340"/>
        <w:gridCol w:w="240"/>
        <w:gridCol w:w="273"/>
        <w:gridCol w:w="306"/>
        <w:gridCol w:w="288"/>
        <w:gridCol w:w="306"/>
        <w:gridCol w:w="276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 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 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 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39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院校</w:t>
            </w:r>
          </w:p>
        </w:tc>
        <w:tc>
          <w:tcPr>
            <w:tcW w:w="38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业</w:t>
            </w:r>
          </w:p>
        </w:tc>
        <w:tc>
          <w:tcPr>
            <w:tcW w:w="31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住址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移动电话</w:t>
            </w:r>
          </w:p>
        </w:tc>
        <w:tc>
          <w:tcPr>
            <w:tcW w:w="311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专业技术资格</w:t>
            </w:r>
          </w:p>
        </w:tc>
        <w:tc>
          <w:tcPr>
            <w:tcW w:w="38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任教年限</w:t>
            </w:r>
          </w:p>
        </w:tc>
        <w:tc>
          <w:tcPr>
            <w:tcW w:w="31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</w:t>
            </w:r>
          </w:p>
        </w:tc>
        <w:tc>
          <w:tcPr>
            <w:tcW w:w="38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1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户籍</w:t>
            </w:r>
          </w:p>
        </w:tc>
        <w:tc>
          <w:tcPr>
            <w:tcW w:w="38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编制情况</w:t>
            </w:r>
          </w:p>
        </w:tc>
        <w:tc>
          <w:tcPr>
            <w:tcW w:w="31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现任教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8654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</w:tc>
        <w:tc>
          <w:tcPr>
            <w:tcW w:w="8654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（注：个人简历包括学习经历和工作经历、学习经历从高中起）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8654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985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声明人（签名）：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印件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粘贴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</w:tc>
        <w:tc>
          <w:tcPr>
            <w:tcW w:w="48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</w:pPr>
      <w:r>
        <w:rPr>
          <w:rFonts w:hint="eastAsia" w:ascii="仿宋_GB2312" w:eastAsia="仿宋_GB2312"/>
        </w:rPr>
        <w:t xml:space="preserve">注意： </w:t>
      </w:r>
      <w:r>
        <w:rPr>
          <w:rFonts w:hint="eastAsia" w:ascii="仿宋_GB2312" w:hAnsi="宋体" w:eastAsia="仿宋_GB2312"/>
        </w:rPr>
        <w:t>表格内容必须填写齐全，填写时字迹必须清楚工整，切勿潦草。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2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2023-07-10T12:08:10Z</dcterms:created>
  <dc:creator>Administrator</dc:creator>
  <cp:lastModifiedBy>羊羊</cp:lastModifiedBy>
  <dcterms:modified xsi:type="dcterms:W3CDTF">2023-07-10T12:08:25Z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E1D52992F2D94640A7C5CC665505445A</vt:lpwstr>
  </property>
</Properties>
</file>