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黑体" w:cs="宋体"/>
          <w:b/>
          <w:color w:val="666666"/>
          <w:sz w:val="18"/>
          <w:szCs w:val="18"/>
        </w:rPr>
      </w:pPr>
      <w:r>
        <w:rPr>
          <w:rFonts w:hint="eastAsia" w:ascii="黑体" w:hAnsi="宋体" w:eastAsia="黑体" w:cs="宋体"/>
          <w:bCs/>
          <w:color w:val="000000"/>
          <w:w w:val="66"/>
          <w:kern w:val="0"/>
          <w:sz w:val="44"/>
          <w:szCs w:val="44"/>
          <w:lang w:bidi="ar"/>
        </w:rPr>
        <w:t>呼伦贝尔学院2023年公开招聘编制外（同工同酬）工作人员岗位需求表</w:t>
      </w:r>
    </w:p>
    <w:tbl>
      <w:tblPr>
        <w:tblStyle w:val="2"/>
        <w:tblW w:w="15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480"/>
        <w:gridCol w:w="1205"/>
        <w:gridCol w:w="1335"/>
        <w:gridCol w:w="1935"/>
        <w:gridCol w:w="1560"/>
        <w:gridCol w:w="1532"/>
        <w:gridCol w:w="718"/>
        <w:gridCol w:w="1665"/>
        <w:gridCol w:w="2034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本科专业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硕士专业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笔试内容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具备资格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条件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施工现场管理人员A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国民教育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序列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专科及以上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工程管理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相关专业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1.年龄40周岁以下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2.具备二级建造师资格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专科专业工程管理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相关专业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具备五年以上建设单位施工经验者优先聘用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施工现场管理人员B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国民教育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序列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土木类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年龄40周岁以下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给排水专业优先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工程报建及内业资料管理岗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国民教育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序列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管理类相关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1.年龄40周岁以下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2.具备中级以上职称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具备5年以上工程报建工作经验者优先聘用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物业管理岗A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普通高等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年龄30周岁以下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物业管理岗B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国民教育序列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土木类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年龄40周岁以下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电气工程专业优先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医师岗位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国民教育序列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临床医学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1.年龄40周岁以下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2.具备医师资格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3.医师执业证书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护士岗位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国民教育序列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护理学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1.年龄40周岁以下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2.具备护士资格证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3.护士执业证书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4.具有中级职称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财务工作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人员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普通高等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会计学、财务管理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会计学、财务管理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年龄35周岁以下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初级会计职称及以上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有中级会计职称者优先聘用。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国民教育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序列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辅导员工作基础知识及技能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中共党员或中共预备党员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文秘工作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普通高等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汉语言文学及相关专业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汉语言文学及相关专业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年龄35周岁以下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行政管理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普通高等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取得与报名学历相应学位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行政管理、文秘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行政管理、文秘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综合素质+专业基础知识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年龄35周岁以下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896" w:right="703" w:bottom="896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C2540"/>
    <w:multiLevelType w:val="singleLevel"/>
    <w:tmpl w:val="73AC25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TMwNDM1OWYyNzRjMzQxNDMxZTU3YzJiNDFkMjcifQ=="/>
  </w:docVars>
  <w:rsids>
    <w:rsidRoot w:val="3AD53358"/>
    <w:rsid w:val="09F63AFE"/>
    <w:rsid w:val="25BD5CF7"/>
    <w:rsid w:val="3AD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849</Characters>
  <Lines>0</Lines>
  <Paragraphs>0</Paragraphs>
  <TotalTime>4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2023-07-10T02:31:00Z</dcterms:created>
  <dc:creator>潇看风云</dc:creator>
  <cp:lastModifiedBy>潇看风云</cp:lastModifiedBy>
  <dcterms:modified xsi:type="dcterms:W3CDTF">2023-07-10T02:50:28Z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F41DB32F44B442F8A89325B23E4C4053_11</vt:lpwstr>
  </property>
</Properties>
</file>