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年国家统计局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调查队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聘用制人员公开招聘报名登记表</w:t>
      </w:r>
    </w:p>
    <w:tbl>
      <w:tblPr>
        <w:tblStyle w:val="6"/>
        <w:tblpPr w:leftFromText="180" w:rightFromText="180" w:vertAnchor="text" w:horzAnchor="page" w:tblpXSpec="center" w:tblpY="266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5"/>
        <w:gridCol w:w="335"/>
        <w:gridCol w:w="273"/>
        <w:gridCol w:w="565"/>
        <w:gridCol w:w="83"/>
        <w:gridCol w:w="420"/>
        <w:gridCol w:w="670"/>
        <w:gridCol w:w="328"/>
        <w:gridCol w:w="557"/>
        <w:gridCol w:w="1470"/>
        <w:gridCol w:w="1561"/>
        <w:gridCol w:w="141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贴照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62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3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6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both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职称或执业资     格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毕业院校、时间及专业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家庭住址及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     编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 谓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2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个人简历（从高中学历填起）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特长和获</w:t>
            </w:r>
          </w:p>
          <w:p>
            <w:pPr>
              <w:widowControl/>
              <w:spacing w:line="300" w:lineRule="exac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本人郑重承诺以上所填内容及提供的报名材料真实有效。          签字：</w:t>
            </w:r>
          </w:p>
          <w:p>
            <w:pPr>
              <w:widowControl/>
              <w:spacing w:line="400" w:lineRule="exact"/>
              <w:textAlignment w:val="baseline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                   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   月   日 </w:t>
            </w:r>
          </w:p>
        </w:tc>
      </w:tr>
    </w:tbl>
    <w:p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说明：</w:t>
      </w:r>
      <w:r>
        <w:rPr>
          <w:rFonts w:hint="eastAsia" w:ascii="宋体" w:hAnsi="宋体"/>
          <w:color w:val="000000"/>
          <w:kern w:val="0"/>
          <w:szCs w:val="21"/>
        </w:rPr>
        <w:t>1.报名者须如实填写相关内容，如有弄虚作假，将取消报名资格。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Dk3NWVmNzA3NWZhMDkzYjBkNDhjNDYxMzBhMTAifQ=="/>
  </w:docVars>
  <w:rsids>
    <w:rsidRoot w:val="31973129"/>
    <w:rsid w:val="05CA459E"/>
    <w:rsid w:val="07510E24"/>
    <w:rsid w:val="09731087"/>
    <w:rsid w:val="1A707188"/>
    <w:rsid w:val="262A37E1"/>
    <w:rsid w:val="2C913844"/>
    <w:rsid w:val="31973129"/>
    <w:rsid w:val="3DC1138B"/>
    <w:rsid w:val="49FE6CC2"/>
    <w:rsid w:val="4A4856F1"/>
    <w:rsid w:val="51260327"/>
    <w:rsid w:val="537B2989"/>
    <w:rsid w:val="54243857"/>
    <w:rsid w:val="6AF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8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9"/>
    </w:pPr>
    <w:rPr>
      <w:rFonts w:eastAsia="黑体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600" w:lineRule="exact"/>
      <w:ind w:left="0" w:leftChars="0" w:right="0" w:rightChars="0"/>
      <w:jc w:val="center"/>
      <w:outlineLvl w:val="3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  <w:rPr>
      <w:rFonts w:eastAsia="宋体" w:cs="宋体" w:asciiTheme="minorAscii" w:hAnsiTheme="minorAscii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Times New Roman" w:hAnsi="Times New Roman" w:eastAsia="黑体"/>
    </w:rPr>
  </w:style>
  <w:style w:type="character" w:customStyle="1" w:styleId="9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2023-06-08T06:48:00Z</dcterms:created>
  <dc:creator>品味人生</dc:creator>
  <cp:lastModifiedBy>品味人生</cp:lastModifiedBy>
  <dcterms:modified xsi:type="dcterms:W3CDTF">2023-06-08T06:49:07Z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213124074FB74E9D8115140768AD8A67_11</vt:lpwstr>
  </property>
</Properties>
</file>