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C3" w:rsidRDefault="00342EC3" w:rsidP="00342EC3">
      <w:pPr>
        <w:widowControl/>
        <w:spacing w:line="360" w:lineRule="auto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="00BA0352">
        <w:rPr>
          <w:rFonts w:ascii="黑体" w:eastAsia="黑体" w:hAnsi="黑体" w:cs="宋体" w:hint="eastAsia"/>
          <w:bCs/>
          <w:kern w:val="0"/>
          <w:sz w:val="32"/>
          <w:szCs w:val="32"/>
        </w:rPr>
        <w:t>4</w:t>
      </w:r>
    </w:p>
    <w:p w:rsidR="00342EC3" w:rsidRDefault="00342EC3" w:rsidP="00342EC3">
      <w:pPr>
        <w:widowControl/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南宁市公安机关公开招聘警务辅助人员体检标准（试行）</w:t>
      </w:r>
    </w:p>
    <w:p w:rsidR="00342EC3" w:rsidRDefault="00342EC3" w:rsidP="00342EC3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风湿性心脏病、心肌病、冠心病、先天性心脏病、克山病等器质性心脏病，不合格。先天性心脏病不需手术者或经手术治愈者，合格。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遇有下列情况之一的，排除心脏病理性改变，合格：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（一）心脏听诊有生理性杂音；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（二）每分钟少于6次的偶发期前收缩（有心肌炎史者从严掌握）；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（三）心率每分钟5O－60次或100－110次；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（四）心电图有异常的其他情况。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血压在下列范围内，合格： 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收缩压90mmHg－140mmHg（12.00－18.66Kpa）；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舒张压60mmHg－90mmHg （8.00－12.00Kpa）。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第三条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血液病，不合格。单纯性缺铁性贫血，血红蛋白男性高于90g／L、女性高于80g／L，合格。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第四条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结核病不合格。但下列情况合格：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（一）原发性肺结核、继发性肺结核、结核性胸膜炎，临床治愈后稳定1年无变化者；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（二）肺外结核病：肾结核、骨结核、腹膜结核、淋巴结核等，临床治愈后2年无复发，经专科医院检查无变化者。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第五条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慢性支气管炎伴阻塞性肺气肿、支气管扩张、支气管哮喘，不合格。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第七条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各种急慢性肝炎，不合格。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第八条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各种恶性肿瘤和肝硬化，不合格。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第九条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急慢性肾炎、慢性肾盂肾炎、多囊肾、肾功能不全，不合格。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第十二条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第十三条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晚期血吸虫病，晚期丝虫病兼有橡皮肿或有乳糜尿，不合格。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第十四条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颅骨缺损、颅内异物存留、颅脑畸形、脑外伤后综合征，不合格。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第十五条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严重的慢性骨髓炎，不合格。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三度单纯性甲状腺肿，不合格。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第十七条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有梗阻的胆结石或泌尿系结石，不合格。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第十八条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第十九条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 xml:space="preserve">  单侧矫正视力低于4.8，或有明显视功能损害眼病者，不合格。</w:t>
      </w:r>
    </w:p>
    <w:p w:rsidR="00342EC3" w:rsidRDefault="00342EC3" w:rsidP="003C12D4">
      <w:pPr>
        <w:widowControl/>
        <w:spacing w:line="540" w:lineRule="exact"/>
        <w:ind w:firstLineChars="200" w:firstLine="664"/>
        <w:jc w:val="left"/>
        <w:rPr>
          <w:rFonts w:ascii="黑体" w:eastAsia="黑体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spacing w:val="8"/>
          <w:kern w:val="0"/>
          <w:sz w:val="32"/>
          <w:szCs w:val="32"/>
        </w:rPr>
        <w:t xml:space="preserve">第二十条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 w:rsidR="00342EC3" w:rsidRDefault="00342EC3" w:rsidP="003C12D4">
      <w:pPr>
        <w:widowControl/>
        <w:spacing w:line="540" w:lineRule="exact"/>
        <w:ind w:firstLineChars="200" w:firstLine="63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第二十一条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单侧耳语听力低于5米，不合格。</w:t>
      </w:r>
    </w:p>
    <w:p w:rsidR="00342EC3" w:rsidRDefault="00342EC3" w:rsidP="003C12D4">
      <w:pPr>
        <w:spacing w:line="540" w:lineRule="exact"/>
        <w:ind w:firstLineChars="200" w:firstLine="632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第二十二条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面颈部文身，着短袖警用制式服装（训练服）裸露部位文身，其他部位长径超过10cm的文身，不合格。 肢体功能障碍，不合格。</w:t>
      </w:r>
    </w:p>
    <w:p w:rsidR="00342EC3" w:rsidRPr="00C461F9" w:rsidRDefault="00342EC3" w:rsidP="003C12D4">
      <w:pPr>
        <w:spacing w:line="540" w:lineRule="exact"/>
        <w:ind w:firstLineChars="200" w:firstLine="632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第二十三条</w:t>
      </w:r>
      <w:r w:rsidRPr="00C461F9"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  <w:t>骨、关节、滑囊疾病或损伤及其后遗症，骨、关节畸形，习惯性脱臼</w:t>
      </w:r>
      <w:r w:rsidRPr="00C461F9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</w:t>
      </w:r>
      <w:r w:rsidRPr="00C461F9"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  <w:t>胸廓畸形，</w:t>
      </w:r>
      <w:r w:rsidRPr="00C461F9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不可自行纠正的脊柱侧弯、驼背</w:t>
      </w:r>
      <w:r w:rsidRPr="00C461F9"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  <w:t>，颈、胸、腰椎骨折史，腰椎间盘突出，强直性脊柱炎，</w:t>
      </w:r>
      <w:r w:rsidRPr="00C461F9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慢性腰腿痛，</w:t>
      </w:r>
      <w:r w:rsidRPr="00C461F9"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  <w:t>腱鞘疾病</w:t>
      </w:r>
      <w:r w:rsidRPr="00C461F9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等</w:t>
      </w:r>
      <w:r w:rsidRPr="00C461F9"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  <w:t>影响肢体功能的，不合格。</w:t>
      </w:r>
    </w:p>
    <w:p w:rsidR="00342EC3" w:rsidRDefault="00342EC3" w:rsidP="003C12D4">
      <w:pPr>
        <w:spacing w:line="540" w:lineRule="exact"/>
        <w:ind w:firstLineChars="200" w:firstLine="632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第二十四条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未纳入体检标准，影响正常履行职责的其他严重疾病，不合格。</w:t>
      </w:r>
    </w:p>
    <w:p w:rsidR="007F49D2" w:rsidRPr="00342EC3" w:rsidRDefault="0052692E">
      <w:bookmarkStart w:id="0" w:name="_GoBack"/>
      <w:bookmarkEnd w:id="0"/>
    </w:p>
    <w:sectPr w:rsidR="007F49D2" w:rsidRPr="00342EC3" w:rsidSect="00750A33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92E" w:rsidRDefault="0052692E" w:rsidP="00C2175C">
      <w:r>
        <w:separator/>
      </w:r>
    </w:p>
  </w:endnote>
  <w:endnote w:type="continuationSeparator" w:id="1">
    <w:p w:rsidR="0052692E" w:rsidRDefault="0052692E" w:rsidP="00C21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92E" w:rsidRDefault="0052692E" w:rsidP="00C2175C">
      <w:r>
        <w:separator/>
      </w:r>
    </w:p>
  </w:footnote>
  <w:footnote w:type="continuationSeparator" w:id="1">
    <w:p w:rsidR="0052692E" w:rsidRDefault="0052692E" w:rsidP="00C21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EC3"/>
    <w:rsid w:val="000229DA"/>
    <w:rsid w:val="00342EC3"/>
    <w:rsid w:val="003A7CAE"/>
    <w:rsid w:val="003C12D4"/>
    <w:rsid w:val="0052692E"/>
    <w:rsid w:val="00750A33"/>
    <w:rsid w:val="00837979"/>
    <w:rsid w:val="009A1B40"/>
    <w:rsid w:val="00A01458"/>
    <w:rsid w:val="00B965DC"/>
    <w:rsid w:val="00BA0352"/>
    <w:rsid w:val="00BB7B3A"/>
    <w:rsid w:val="00C2175C"/>
    <w:rsid w:val="00DE5E12"/>
    <w:rsid w:val="00E9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C3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75C"/>
    <w:rPr>
      <w:rFonts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75C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南宁市公安局政治部</dc:creator>
  <cp:keywords/>
  <dc:description/>
  <cp:lastModifiedBy>AutoBVT</cp:lastModifiedBy>
  <cp:revision>5</cp:revision>
  <cp:lastPrinted>2022-04-01T03:03:00Z</cp:lastPrinted>
  <dcterms:created xsi:type="dcterms:W3CDTF">2022-03-25T01:06:00Z</dcterms:created>
  <dcterms:modified xsi:type="dcterms:W3CDTF">2023-05-19T01:43:00Z</dcterms:modified>
</cp:coreProperties>
</file>