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"/>
        </w:rPr>
        <w:t>附件5</w:t>
      </w:r>
    </w:p>
    <w:p>
      <w:pPr>
        <w:jc w:val="center"/>
        <w:rPr>
          <w:rFonts w:hint="eastAsia"/>
          <w:b/>
          <w:bCs/>
          <w:color w:val="auto"/>
          <w:sz w:val="48"/>
          <w:szCs w:val="48"/>
          <w:lang w:eastAsia="zh-CN"/>
        </w:rPr>
      </w:pPr>
      <w:r>
        <w:rPr>
          <w:rFonts w:hint="eastAsia"/>
          <w:b/>
          <w:bCs/>
          <w:color w:val="auto"/>
          <w:sz w:val="48"/>
          <w:szCs w:val="48"/>
          <w:lang w:eastAsia="zh-CN"/>
        </w:rPr>
        <w:t>党员证明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兹有我党支部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同志，性别：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，身份证号码: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。该同志于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日成为中共预备党员，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日转为中共正式党员，特此证明。</w:t>
      </w: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党支部委员会（盖章）</w:t>
      </w: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     月    日</w:t>
      </w:r>
    </w:p>
    <w:p>
      <w:pPr>
        <w:jc w:val="left"/>
        <w:rPr>
          <w:rFonts w:hint="eastAsia" w:ascii="黑体" w:hAnsi="黑体" w:eastAsia="黑体"/>
          <w:color w:val="auto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65E55EC1"/>
    <w:rsid w:val="65E5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DJF"/>
    <w:basedOn w:val="1"/>
    <w:qFormat/>
    <w:uiPriority w:val="0"/>
    <w:pPr>
      <w:spacing w:line="560" w:lineRule="exact"/>
      <w:ind w:firstLine="8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135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2023-05-10T01:48:00Z</dcterms:created>
  <dc:creator>余孟方</dc:creator>
  <cp:lastModifiedBy>余孟方</cp:lastModifiedBy>
  <dcterms:modified xsi:type="dcterms:W3CDTF">2023-05-10T01:48:38Z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3D87EB7C5B9D4300B930E9ADF0AA8BA0_11</vt:lpwstr>
  </property>
</Properties>
</file>