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ind w:firstLine="3092" w:firstLineChars="1100"/>
        <w:jc w:val="left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附件：</w:t>
      </w:r>
      <w:r>
        <w:rPr>
          <w:rFonts w:hint="eastAsia" w:ascii="仿宋_GB2312" w:hAnsi="黑体" w:eastAsia="仿宋_GB2312" w:cs="黑体"/>
          <w:bCs/>
          <w:sz w:val="28"/>
          <w:szCs w:val="28"/>
        </w:rPr>
        <w:t>银龄讲师登记表</w:t>
      </w:r>
    </w:p>
    <w:tbl>
      <w:tblPr>
        <w:tblStyle w:val="3"/>
        <w:tblpPr w:leftFromText="180" w:rightFromText="180" w:vertAnchor="text" w:horzAnchor="margin" w:tblpY="417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977"/>
        <w:gridCol w:w="223"/>
        <w:gridCol w:w="17"/>
        <w:gridCol w:w="609"/>
        <w:gridCol w:w="304"/>
        <w:gridCol w:w="105"/>
        <w:gridCol w:w="307"/>
        <w:gridCol w:w="438"/>
        <w:gridCol w:w="1123"/>
        <w:gridCol w:w="167"/>
        <w:gridCol w:w="889"/>
        <w:gridCol w:w="472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6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</w:rPr>
              <w:t>健康状况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曾任教学段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及学科</w:t>
            </w:r>
          </w:p>
        </w:tc>
        <w:tc>
          <w:tcPr>
            <w:tcW w:w="2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</w:rPr>
              <w:t>参加工作时间</w:t>
            </w:r>
          </w:p>
        </w:tc>
        <w:tc>
          <w:tcPr>
            <w:tcW w:w="2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退休时间</w:t>
            </w: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退休前所在学校</w:t>
            </w:r>
          </w:p>
        </w:tc>
        <w:tc>
          <w:tcPr>
            <w:tcW w:w="2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毕业院校系</w:t>
            </w:r>
          </w:p>
        </w:tc>
        <w:tc>
          <w:tcPr>
            <w:tcW w:w="1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符合的引进层次</w:t>
            </w:r>
          </w:p>
        </w:tc>
        <w:tc>
          <w:tcPr>
            <w:tcW w:w="6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国突、国贴、省突、省贴、正高级教师、特级教师、副高级教师</w:t>
            </w:r>
            <w:bookmarkEnd w:id="0"/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（请填其中一项）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应聘学校及学科</w:t>
            </w:r>
          </w:p>
        </w:tc>
        <w:tc>
          <w:tcPr>
            <w:tcW w:w="6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获主要荣誉与奖励</w:t>
            </w:r>
          </w:p>
        </w:tc>
        <w:tc>
          <w:tcPr>
            <w:tcW w:w="74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60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74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tabs>
          <w:tab w:val="left" w:pos="6660"/>
        </w:tabs>
        <w:spacing w:line="20" w:lineRule="exact"/>
        <w:rPr>
          <w:rFonts w:hint="eastAsia" w:ascii="Calibri" w:hAnsi="Calibri" w:eastAsia="宋体" w:cs="Times New Roman"/>
        </w:rPr>
      </w:pPr>
    </w:p>
    <w:p>
      <w:pPr>
        <w:rPr>
          <w:rFonts w:hint="eastAsia"/>
        </w:rPr>
      </w:pPr>
    </w:p>
    <w:p>
      <w:pPr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Century Gothic">
    <w:panose1 w:val="020B05020202020202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24470"/>
    <w:rsid w:val="7DB244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2023-04-24T08:49:00Z</dcterms:created>
  <dc:creator>Admin2015</dc:creator>
  <cp:lastModifiedBy>Admin2015</cp:lastModifiedBy>
  <dcterms:modified xsi:type="dcterms:W3CDTF">2023-04-24T08:49:14Z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