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C5" w:rsidRDefault="00813668">
      <w:pPr>
        <w:spacing w:line="600" w:lineRule="exact"/>
        <w:ind w:firstLineChars="150" w:firstLine="601"/>
        <w:jc w:val="center"/>
        <w:rPr>
          <w:rFonts w:ascii="华文中宋" w:eastAsia="华文中宋" w:hAnsi="华文中宋" w:cs="华文中宋"/>
          <w:b/>
          <w:bCs/>
          <w:sz w:val="40"/>
          <w:szCs w:val="44"/>
        </w:rPr>
      </w:pPr>
      <w:r>
        <w:rPr>
          <w:rFonts w:ascii="华文中宋" w:eastAsia="华文中宋" w:hAnsi="华文中宋" w:cs="华文中宋" w:hint="eastAsia"/>
          <w:b/>
          <w:bCs/>
          <w:sz w:val="40"/>
          <w:szCs w:val="44"/>
        </w:rPr>
        <w:t>刘海粟美术馆公开招聘工作人员公告</w:t>
      </w:r>
    </w:p>
    <w:p w:rsidR="000958C5" w:rsidRDefault="000958C5" w:rsidP="00434593">
      <w:pPr>
        <w:spacing w:line="600" w:lineRule="exact"/>
        <w:jc w:val="center"/>
        <w:rPr>
          <w:rFonts w:ascii="仿宋" w:eastAsia="仿宋" w:hAnsi="仿宋" w:cs="仿宋_GB2312"/>
          <w:sz w:val="32"/>
          <w:szCs w:val="32"/>
        </w:rPr>
      </w:pPr>
    </w:p>
    <w:p w:rsidR="000958C5" w:rsidRDefault="00813668">
      <w:pPr>
        <w:spacing w:line="60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刘海粟美术馆是我国首座以个人名字命名的省市级国家美术馆，集收藏保管、学术研究、展览陈列、教育推广、文化交流等功能于一体，是隶属于上海市文化和旅游局的全额拨款事业单位。</w:t>
      </w:r>
    </w:p>
    <w:p w:rsidR="000958C5" w:rsidRDefault="00813668">
      <w:pPr>
        <w:spacing w:line="60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为进一步深化干部人事制度改革，拓宽选人用人视野，根据《上海市事业单位公开招聘人员办法》（沪人社规〔</w:t>
      </w:r>
      <w:r>
        <w:rPr>
          <w:rFonts w:ascii="仿宋" w:eastAsia="仿宋" w:hAnsi="仿宋" w:cs="仿宋_GB2312"/>
          <w:sz w:val="32"/>
          <w:szCs w:val="32"/>
        </w:rPr>
        <w:t>2019</w:t>
      </w:r>
      <w:r>
        <w:rPr>
          <w:rFonts w:ascii="仿宋" w:eastAsia="仿宋" w:hAnsi="仿宋" w:cs="仿宋_GB2312" w:hint="eastAsia"/>
          <w:sz w:val="32"/>
          <w:szCs w:val="32"/>
        </w:rPr>
        <w:t>〕</w:t>
      </w:r>
      <w:r>
        <w:rPr>
          <w:rFonts w:ascii="仿宋" w:eastAsia="仿宋" w:hAnsi="仿宋" w:cs="仿宋_GB2312"/>
          <w:sz w:val="32"/>
          <w:szCs w:val="32"/>
        </w:rPr>
        <w:t>15</w:t>
      </w:r>
      <w:r>
        <w:rPr>
          <w:rFonts w:ascii="仿宋" w:eastAsia="仿宋" w:hAnsi="仿宋" w:cs="仿宋_GB2312" w:hint="eastAsia"/>
          <w:sz w:val="32"/>
          <w:szCs w:val="32"/>
        </w:rPr>
        <w:t>号）和《关于深化简政放权优化事业单位人事管理有关工作的通知（试行）》（沪人社规〔</w:t>
      </w:r>
      <w:r>
        <w:rPr>
          <w:rFonts w:ascii="仿宋" w:eastAsia="仿宋" w:hAnsi="仿宋" w:cs="仿宋_GB2312"/>
          <w:sz w:val="32"/>
          <w:szCs w:val="32"/>
        </w:rPr>
        <w:t>2017</w:t>
      </w:r>
      <w:r>
        <w:rPr>
          <w:rFonts w:ascii="仿宋" w:eastAsia="仿宋" w:hAnsi="仿宋" w:cs="仿宋_GB2312" w:hint="eastAsia"/>
          <w:sz w:val="32"/>
          <w:szCs w:val="32"/>
        </w:rPr>
        <w:t>〕</w:t>
      </w:r>
      <w:r>
        <w:rPr>
          <w:rFonts w:ascii="仿宋" w:eastAsia="仿宋" w:hAnsi="仿宋" w:cs="仿宋_GB2312"/>
          <w:sz w:val="32"/>
          <w:szCs w:val="32"/>
        </w:rPr>
        <w:t>6</w:t>
      </w:r>
      <w:r>
        <w:rPr>
          <w:rFonts w:ascii="仿宋" w:eastAsia="仿宋" w:hAnsi="仿宋" w:cs="仿宋_GB2312" w:hint="eastAsia"/>
          <w:sz w:val="32"/>
          <w:szCs w:val="32"/>
        </w:rPr>
        <w:t>号），按照公开、平等、竞争、择优的原则，现面向社会公开招聘</w:t>
      </w:r>
      <w:r w:rsidRPr="00566677">
        <w:rPr>
          <w:rFonts w:ascii="仿宋" w:eastAsia="仿宋" w:hAnsi="仿宋" w:cs="仿宋_GB2312" w:hint="eastAsia"/>
          <w:sz w:val="32"/>
          <w:szCs w:val="32"/>
        </w:rPr>
        <w:t>2</w:t>
      </w:r>
      <w:r>
        <w:rPr>
          <w:rFonts w:ascii="仿宋" w:eastAsia="仿宋" w:hAnsi="仿宋" w:cs="仿宋_GB2312" w:hint="eastAsia"/>
          <w:sz w:val="32"/>
          <w:szCs w:val="32"/>
        </w:rPr>
        <w:t>名工作人员。</w:t>
      </w:r>
    </w:p>
    <w:p w:rsidR="000958C5" w:rsidRDefault="00813668">
      <w:pPr>
        <w:spacing w:line="60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一、招聘岗位及职数</w:t>
      </w:r>
    </w:p>
    <w:p w:rsidR="000958C5" w:rsidRPr="00566677" w:rsidRDefault="00813668">
      <w:pPr>
        <w:spacing w:line="600" w:lineRule="exact"/>
        <w:ind w:firstLineChars="250" w:firstLine="800"/>
        <w:rPr>
          <w:rFonts w:ascii="仿宋" w:eastAsia="仿宋" w:hAnsi="仿宋" w:cs="仿宋_GB2312"/>
          <w:sz w:val="32"/>
          <w:szCs w:val="32"/>
        </w:rPr>
      </w:pPr>
      <w:r w:rsidRPr="00566677">
        <w:rPr>
          <w:rFonts w:ascii="仿宋" w:eastAsia="仿宋" w:hAnsi="仿宋" w:cs="仿宋_GB2312"/>
          <w:sz w:val="32"/>
          <w:szCs w:val="32"/>
        </w:rPr>
        <w:t>1</w:t>
      </w:r>
      <w:r w:rsidRPr="00566677">
        <w:rPr>
          <w:rFonts w:ascii="仿宋" w:eastAsia="仿宋" w:hAnsi="仿宋" w:cs="仿宋_GB2312" w:hint="eastAsia"/>
          <w:sz w:val="32"/>
          <w:szCs w:val="32"/>
        </w:rPr>
        <w:t>、</w:t>
      </w:r>
      <w:r w:rsidR="005A64E7">
        <w:rPr>
          <w:rFonts w:ascii="仿宋" w:eastAsia="仿宋" w:hAnsi="仿宋" w:cs="仿宋_GB2312" w:hint="eastAsia"/>
          <w:sz w:val="32"/>
          <w:szCs w:val="32"/>
        </w:rPr>
        <w:t>教育发展部活动策划，</w:t>
      </w:r>
      <w:r w:rsidRPr="00566677">
        <w:rPr>
          <w:rFonts w:ascii="仿宋" w:eastAsia="仿宋" w:hAnsi="仿宋" w:cs="仿宋_GB2312" w:hint="eastAsia"/>
          <w:sz w:val="32"/>
          <w:szCs w:val="32"/>
        </w:rPr>
        <w:t>专业技术岗位，1人。</w:t>
      </w:r>
    </w:p>
    <w:p w:rsidR="000958C5" w:rsidRPr="00566677" w:rsidRDefault="00813668">
      <w:pPr>
        <w:spacing w:line="600" w:lineRule="exact"/>
        <w:ind w:firstLineChars="250" w:firstLine="800"/>
        <w:rPr>
          <w:rFonts w:ascii="仿宋" w:eastAsia="仿宋" w:hAnsi="仿宋" w:cs="仿宋_GB2312"/>
          <w:sz w:val="32"/>
          <w:szCs w:val="32"/>
        </w:rPr>
      </w:pPr>
      <w:r w:rsidRPr="00566677">
        <w:rPr>
          <w:rFonts w:ascii="仿宋" w:eastAsia="仿宋" w:hAnsi="仿宋" w:cs="仿宋_GB2312"/>
          <w:sz w:val="32"/>
          <w:szCs w:val="32"/>
        </w:rPr>
        <w:t>2</w:t>
      </w:r>
      <w:r w:rsidRPr="00566677">
        <w:rPr>
          <w:rFonts w:ascii="仿宋" w:eastAsia="仿宋" w:hAnsi="仿宋" w:cs="仿宋_GB2312" w:hint="eastAsia"/>
          <w:sz w:val="32"/>
          <w:szCs w:val="32"/>
        </w:rPr>
        <w:t>、</w:t>
      </w:r>
      <w:r w:rsidR="005A64E7">
        <w:rPr>
          <w:rFonts w:ascii="仿宋" w:eastAsia="仿宋" w:hAnsi="仿宋" w:cs="仿宋_GB2312" w:hint="eastAsia"/>
          <w:sz w:val="32"/>
          <w:szCs w:val="32"/>
        </w:rPr>
        <w:t>保障服务部</w:t>
      </w:r>
      <w:r w:rsidRPr="00566677">
        <w:rPr>
          <w:rFonts w:ascii="仿宋" w:eastAsia="仿宋" w:hAnsi="仿宋" w:cs="仿宋_GB2312" w:hint="eastAsia"/>
          <w:sz w:val="32"/>
          <w:szCs w:val="32"/>
        </w:rPr>
        <w:t>保障服务，管理岗位，1人。</w:t>
      </w:r>
    </w:p>
    <w:p w:rsidR="000958C5" w:rsidRPr="00566677" w:rsidRDefault="00813668">
      <w:pPr>
        <w:spacing w:line="600" w:lineRule="exact"/>
        <w:ind w:firstLineChars="200" w:firstLine="643"/>
        <w:rPr>
          <w:rFonts w:ascii="仿宋" w:eastAsia="仿宋" w:hAnsi="仿宋" w:cs="仿宋_GB2312"/>
          <w:b/>
          <w:sz w:val="32"/>
          <w:szCs w:val="32"/>
        </w:rPr>
      </w:pPr>
      <w:r w:rsidRPr="00566677">
        <w:rPr>
          <w:rFonts w:ascii="仿宋" w:eastAsia="仿宋" w:hAnsi="仿宋" w:cs="仿宋_GB2312" w:hint="eastAsia"/>
          <w:b/>
          <w:sz w:val="32"/>
          <w:szCs w:val="32"/>
        </w:rPr>
        <w:t>二、岗位说明及招聘条件</w:t>
      </w:r>
    </w:p>
    <w:p w:rsidR="000958C5" w:rsidRDefault="00813668">
      <w:pPr>
        <w:spacing w:line="600" w:lineRule="exact"/>
        <w:ind w:firstLineChars="147" w:firstLine="470"/>
        <w:rPr>
          <w:rFonts w:ascii="仿宋" w:eastAsia="仿宋" w:hAnsi="仿宋" w:cs="仿宋_GB2312"/>
          <w:sz w:val="32"/>
          <w:szCs w:val="32"/>
        </w:rPr>
      </w:pPr>
      <w:r w:rsidRPr="00566677">
        <w:rPr>
          <w:rFonts w:ascii="仿宋" w:eastAsia="仿宋" w:hAnsi="仿宋" w:cs="仿宋_GB2312" w:hint="eastAsia"/>
          <w:sz w:val="32"/>
          <w:szCs w:val="32"/>
        </w:rPr>
        <w:t>（一）活动策划</w:t>
      </w:r>
    </w:p>
    <w:p w:rsidR="000958C5" w:rsidRDefault="00813668">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1</w:t>
      </w:r>
      <w:r>
        <w:rPr>
          <w:rFonts w:ascii="仿宋" w:eastAsia="仿宋" w:hAnsi="仿宋" w:cs="仿宋_GB2312" w:hint="eastAsia"/>
          <w:sz w:val="32"/>
          <w:szCs w:val="32"/>
        </w:rPr>
        <w:t>、招聘岗位说明：</w:t>
      </w:r>
    </w:p>
    <w:p w:rsidR="000958C5" w:rsidRDefault="00813668" w:rsidP="004B07F1">
      <w:pPr>
        <w:numPr>
          <w:ilvl w:val="0"/>
          <w:numId w:val="1"/>
        </w:numPr>
        <w:spacing w:line="600" w:lineRule="exact"/>
        <w:ind w:left="851"/>
        <w:rPr>
          <w:rFonts w:ascii="仿宋" w:eastAsia="仿宋" w:hAnsi="仿宋" w:cs="仿宋_GB2312"/>
          <w:sz w:val="32"/>
          <w:szCs w:val="32"/>
        </w:rPr>
      </w:pPr>
      <w:r>
        <w:rPr>
          <w:rFonts w:ascii="仿宋" w:eastAsia="仿宋" w:hAnsi="仿宋" w:cs="仿宋_GB2312" w:hint="eastAsia"/>
          <w:sz w:val="32"/>
          <w:szCs w:val="32"/>
        </w:rPr>
        <w:t>负责美术馆的公教项目策划，如讲座、工作坊、社区项目等相关的策划与现场执行工作；</w:t>
      </w:r>
    </w:p>
    <w:p w:rsidR="000958C5" w:rsidRDefault="00813668" w:rsidP="004B07F1">
      <w:pPr>
        <w:numPr>
          <w:ilvl w:val="0"/>
          <w:numId w:val="1"/>
        </w:numPr>
        <w:spacing w:line="600" w:lineRule="exact"/>
        <w:ind w:left="426" w:firstLineChars="44" w:firstLine="141"/>
        <w:rPr>
          <w:rFonts w:ascii="仿宋" w:eastAsia="仿宋" w:hAnsi="仿宋" w:cs="仿宋_GB2312"/>
          <w:sz w:val="32"/>
          <w:szCs w:val="32"/>
        </w:rPr>
      </w:pPr>
      <w:r>
        <w:rPr>
          <w:rFonts w:ascii="仿宋" w:eastAsia="仿宋" w:hAnsi="仿宋" w:cs="仿宋_GB2312" w:hint="eastAsia"/>
          <w:sz w:val="32"/>
          <w:szCs w:val="32"/>
        </w:rPr>
        <w:t>撰写公共教育活动的策划、推广、总结等文案，管理艺术公共教育活动的资料整理和归档；</w:t>
      </w:r>
    </w:p>
    <w:p w:rsidR="000958C5" w:rsidRDefault="00813668" w:rsidP="004B07F1">
      <w:pPr>
        <w:numPr>
          <w:ilvl w:val="0"/>
          <w:numId w:val="1"/>
        </w:numPr>
        <w:spacing w:line="600" w:lineRule="exact"/>
        <w:ind w:left="709" w:hanging="142"/>
        <w:rPr>
          <w:rFonts w:ascii="仿宋" w:eastAsia="仿宋" w:hAnsi="仿宋" w:cs="仿宋_GB2312"/>
          <w:sz w:val="32"/>
          <w:szCs w:val="32"/>
        </w:rPr>
      </w:pPr>
      <w:r>
        <w:rPr>
          <w:rFonts w:ascii="仿宋" w:eastAsia="仿宋" w:hAnsi="仿宋" w:cs="仿宋_GB2312" w:hint="eastAsia"/>
          <w:sz w:val="32"/>
          <w:szCs w:val="32"/>
        </w:rPr>
        <w:t>负责维护观众社群的运营，收集分析观众反馈意见和建议；</w:t>
      </w:r>
    </w:p>
    <w:p w:rsidR="000958C5" w:rsidRDefault="00813668" w:rsidP="004B07F1">
      <w:pPr>
        <w:numPr>
          <w:ilvl w:val="0"/>
          <w:numId w:val="1"/>
        </w:numPr>
        <w:spacing w:line="600" w:lineRule="exact"/>
        <w:ind w:left="567" w:firstLine="0"/>
        <w:rPr>
          <w:rFonts w:ascii="仿宋" w:eastAsia="仿宋" w:hAnsi="仿宋" w:cs="仿宋_GB2312"/>
          <w:sz w:val="32"/>
          <w:szCs w:val="32"/>
        </w:rPr>
      </w:pPr>
      <w:r>
        <w:rPr>
          <w:rFonts w:ascii="仿宋" w:eastAsia="仿宋" w:hAnsi="仿宋" w:cs="仿宋_GB2312" w:hint="eastAsia"/>
          <w:sz w:val="32"/>
          <w:szCs w:val="32"/>
        </w:rPr>
        <w:lastRenderedPageBreak/>
        <w:t>负责国际教育活动、教育展览的协调对接工作，撰写相关英语文案；</w:t>
      </w:r>
    </w:p>
    <w:p w:rsidR="004B07F1" w:rsidRDefault="00813668" w:rsidP="004B07F1">
      <w:pPr>
        <w:numPr>
          <w:ilvl w:val="0"/>
          <w:numId w:val="1"/>
        </w:numPr>
        <w:spacing w:line="600" w:lineRule="exact"/>
        <w:ind w:left="567" w:firstLine="0"/>
        <w:rPr>
          <w:rFonts w:ascii="仿宋" w:eastAsia="仿宋" w:hAnsi="仿宋" w:cs="仿宋_GB2312"/>
          <w:sz w:val="32"/>
          <w:szCs w:val="32"/>
        </w:rPr>
      </w:pPr>
      <w:r>
        <w:rPr>
          <w:rFonts w:ascii="仿宋" w:eastAsia="仿宋" w:hAnsi="仿宋" w:cs="仿宋_GB2312" w:hint="eastAsia"/>
          <w:sz w:val="32"/>
          <w:szCs w:val="32"/>
        </w:rPr>
        <w:t>负责公教活动的招募、文案撰写等相关工作；</w:t>
      </w:r>
    </w:p>
    <w:p w:rsidR="000958C5" w:rsidRPr="004B07F1" w:rsidRDefault="00605BB1" w:rsidP="004B07F1">
      <w:pPr>
        <w:numPr>
          <w:ilvl w:val="0"/>
          <w:numId w:val="1"/>
        </w:numPr>
        <w:spacing w:line="600" w:lineRule="exact"/>
        <w:ind w:left="567" w:firstLine="0"/>
        <w:rPr>
          <w:rFonts w:ascii="仿宋" w:eastAsia="仿宋" w:hAnsi="仿宋" w:cs="仿宋_GB2312"/>
          <w:sz w:val="32"/>
          <w:szCs w:val="32"/>
        </w:rPr>
      </w:pPr>
      <w:r w:rsidRPr="004B07F1">
        <w:rPr>
          <w:rFonts w:ascii="仿宋" w:eastAsia="仿宋" w:hAnsi="仿宋" w:cs="仿宋_GB2312" w:hint="eastAsia"/>
          <w:sz w:val="32"/>
          <w:szCs w:val="32"/>
        </w:rPr>
        <w:t>完成</w:t>
      </w:r>
      <w:r w:rsidR="00813668" w:rsidRPr="004B07F1">
        <w:rPr>
          <w:rFonts w:ascii="仿宋" w:eastAsia="仿宋" w:hAnsi="仿宋" w:cs="仿宋_GB2312" w:hint="eastAsia"/>
          <w:sz w:val="32"/>
          <w:szCs w:val="32"/>
        </w:rPr>
        <w:t>其他领导交办的任务。</w:t>
      </w:r>
    </w:p>
    <w:p w:rsidR="000958C5" w:rsidRDefault="00813668">
      <w:pPr>
        <w:spacing w:line="600" w:lineRule="exact"/>
        <w:ind w:firstLineChars="250" w:firstLine="80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、招聘对象与条件：</w:t>
      </w:r>
    </w:p>
    <w:p w:rsidR="007233D3" w:rsidRDefault="004B07F1" w:rsidP="004B07F1">
      <w:pPr>
        <w:spacing w:line="600" w:lineRule="exact"/>
        <w:ind w:left="567"/>
        <w:rPr>
          <w:rFonts w:ascii="仿宋" w:eastAsia="仿宋" w:hAnsi="仿宋" w:cs="仿宋_GB2312"/>
          <w:sz w:val="32"/>
          <w:szCs w:val="32"/>
        </w:rPr>
      </w:pPr>
      <w:r>
        <w:rPr>
          <w:rFonts w:ascii="仿宋" w:eastAsia="仿宋" w:hAnsi="仿宋" w:cs="仿宋_GB2312" w:hint="eastAsia"/>
          <w:sz w:val="32"/>
          <w:szCs w:val="32"/>
        </w:rPr>
        <w:t xml:space="preserve"> (1) </w:t>
      </w:r>
      <w:r w:rsidR="007233D3">
        <w:rPr>
          <w:rFonts w:ascii="仿宋" w:eastAsia="仿宋" w:hAnsi="仿宋" w:cs="仿宋_GB2312" w:hint="eastAsia"/>
          <w:sz w:val="32"/>
          <w:szCs w:val="32"/>
        </w:rPr>
        <w:t>拥护中国共产党的领导，勤于奉献、爱岗敬业，富有责任心和团队精神，遵纪守法。</w:t>
      </w:r>
    </w:p>
    <w:p w:rsidR="000958C5" w:rsidRDefault="007233D3" w:rsidP="004B07F1">
      <w:pPr>
        <w:spacing w:line="600" w:lineRule="exact"/>
        <w:ind w:left="567"/>
        <w:rPr>
          <w:rFonts w:ascii="仿宋" w:eastAsia="仿宋" w:hAnsi="仿宋" w:cs="仿宋_GB2312"/>
          <w:sz w:val="32"/>
          <w:szCs w:val="32"/>
        </w:rPr>
      </w:pPr>
      <w:r>
        <w:rPr>
          <w:rFonts w:ascii="仿宋" w:eastAsia="仿宋" w:hAnsi="仿宋" w:cs="仿宋_GB2312" w:hint="eastAsia"/>
          <w:sz w:val="32"/>
          <w:szCs w:val="32"/>
        </w:rPr>
        <w:t>（2）</w:t>
      </w:r>
      <w:r w:rsidR="00813668" w:rsidRPr="00566677">
        <w:rPr>
          <w:rFonts w:ascii="仿宋" w:eastAsia="仿宋" w:hAnsi="仿宋" w:cs="仿宋_GB2312" w:hint="eastAsia"/>
          <w:sz w:val="32"/>
          <w:szCs w:val="32"/>
        </w:rPr>
        <w:t>年龄35周岁及以下（1988年1月1日以后出生）</w:t>
      </w:r>
    </w:p>
    <w:p w:rsidR="000958C5" w:rsidRDefault="007233D3" w:rsidP="004B07F1">
      <w:pPr>
        <w:spacing w:line="600" w:lineRule="exact"/>
        <w:ind w:left="567"/>
        <w:rPr>
          <w:rFonts w:ascii="仿宋" w:eastAsia="仿宋" w:hAnsi="仿宋" w:cs="仿宋_GB2312"/>
          <w:sz w:val="32"/>
          <w:szCs w:val="32"/>
        </w:rPr>
      </w:pPr>
      <w:r>
        <w:rPr>
          <w:rFonts w:ascii="仿宋" w:eastAsia="仿宋" w:hAnsi="仿宋" w:cs="仿宋_GB2312" w:hint="eastAsia"/>
          <w:sz w:val="32"/>
          <w:szCs w:val="32"/>
        </w:rPr>
        <w:t>（3）</w:t>
      </w:r>
      <w:r w:rsidR="00813668">
        <w:rPr>
          <w:rFonts w:ascii="仿宋" w:eastAsia="仿宋" w:hAnsi="仿宋" w:cs="仿宋_GB2312" w:hint="eastAsia"/>
          <w:sz w:val="32"/>
          <w:szCs w:val="32"/>
        </w:rPr>
        <w:t>本科及以上学历</w:t>
      </w:r>
      <w:r w:rsidR="00813668" w:rsidRPr="00566677">
        <w:rPr>
          <w:rFonts w:ascii="仿宋" w:eastAsia="仿宋" w:hAnsi="仿宋" w:cs="仿宋_GB2312" w:hint="eastAsia"/>
          <w:sz w:val="32"/>
          <w:szCs w:val="32"/>
        </w:rPr>
        <w:t>、学士及以上学位，艺术学类、教育学类专业，有文化</w:t>
      </w:r>
      <w:r w:rsidR="00813668">
        <w:rPr>
          <w:rFonts w:ascii="仿宋" w:eastAsia="仿宋" w:hAnsi="仿宋" w:cs="仿宋_GB2312" w:hint="eastAsia"/>
          <w:sz w:val="32"/>
          <w:szCs w:val="32"/>
        </w:rPr>
        <w:t xml:space="preserve">艺术活动相关工作经验； </w:t>
      </w:r>
      <w:bookmarkStart w:id="0" w:name="_GoBack"/>
      <w:bookmarkEnd w:id="0"/>
    </w:p>
    <w:p w:rsidR="000958C5" w:rsidRDefault="007233D3" w:rsidP="007233D3">
      <w:pPr>
        <w:tabs>
          <w:tab w:val="left" w:pos="420"/>
        </w:tabs>
        <w:spacing w:line="600" w:lineRule="exact"/>
        <w:ind w:left="567"/>
        <w:rPr>
          <w:rFonts w:ascii="仿宋" w:eastAsia="仿宋" w:hAnsi="仿宋" w:cs="仿宋_GB2312"/>
          <w:sz w:val="32"/>
          <w:szCs w:val="32"/>
        </w:rPr>
      </w:pPr>
      <w:r>
        <w:rPr>
          <w:rFonts w:ascii="仿宋" w:eastAsia="仿宋" w:hAnsi="仿宋" w:cs="仿宋_GB2312" w:hint="eastAsia"/>
          <w:sz w:val="32"/>
          <w:szCs w:val="32"/>
        </w:rPr>
        <w:t>（4）</w:t>
      </w:r>
      <w:r w:rsidR="00813668">
        <w:rPr>
          <w:rFonts w:ascii="仿宋" w:eastAsia="仿宋" w:hAnsi="仿宋" w:cs="仿宋_GB2312" w:hint="eastAsia"/>
          <w:sz w:val="32"/>
          <w:szCs w:val="32"/>
        </w:rPr>
        <w:t>较强的策划能力、良好的文字表达能力，熟练操作办公软件、熟悉设计及音视频剪辑软件，富有创新意识；</w:t>
      </w:r>
    </w:p>
    <w:p w:rsidR="004B07F1" w:rsidRDefault="007233D3" w:rsidP="004B07F1">
      <w:pPr>
        <w:tabs>
          <w:tab w:val="left" w:pos="420"/>
        </w:tabs>
        <w:spacing w:line="600" w:lineRule="exact"/>
        <w:ind w:left="567"/>
        <w:rPr>
          <w:rFonts w:ascii="仿宋" w:eastAsia="仿宋" w:hAnsi="仿宋" w:cs="仿宋_GB2312"/>
          <w:sz w:val="32"/>
          <w:szCs w:val="32"/>
        </w:rPr>
      </w:pPr>
      <w:r>
        <w:rPr>
          <w:rFonts w:ascii="仿宋" w:eastAsia="仿宋" w:hAnsi="仿宋" w:cs="仿宋_GB2312" w:hint="eastAsia"/>
          <w:sz w:val="32"/>
          <w:szCs w:val="32"/>
        </w:rPr>
        <w:t>（5）</w:t>
      </w:r>
      <w:r w:rsidR="00813668">
        <w:rPr>
          <w:rFonts w:ascii="仿宋" w:eastAsia="仿宋" w:hAnsi="仿宋" w:cs="仿宋_GB2312" w:hint="eastAsia"/>
          <w:sz w:val="32"/>
          <w:szCs w:val="32"/>
        </w:rPr>
        <w:t>具有良好的沟通、协调及中英文表达能力；</w:t>
      </w:r>
    </w:p>
    <w:p w:rsidR="004B07F1" w:rsidRDefault="004B07F1" w:rsidP="004B07F1">
      <w:pPr>
        <w:tabs>
          <w:tab w:val="left" w:pos="420"/>
        </w:tabs>
        <w:spacing w:line="600" w:lineRule="exact"/>
        <w:ind w:left="567"/>
        <w:rPr>
          <w:rFonts w:ascii="仿宋" w:eastAsia="仿宋" w:hAnsi="仿宋" w:cs="仿宋_GB2312"/>
          <w:sz w:val="32"/>
          <w:szCs w:val="32"/>
        </w:rPr>
      </w:pPr>
      <w:r>
        <w:rPr>
          <w:rFonts w:ascii="仿宋" w:eastAsia="仿宋" w:hAnsi="仿宋" w:cs="仿宋_GB2312" w:hint="eastAsia"/>
          <w:sz w:val="32"/>
          <w:szCs w:val="32"/>
        </w:rPr>
        <w:t xml:space="preserve"> (6) </w:t>
      </w:r>
      <w:r w:rsidR="00813668">
        <w:rPr>
          <w:rFonts w:ascii="仿宋" w:eastAsia="仿宋" w:hAnsi="仿宋" w:cs="仿宋_GB2312" w:hint="eastAsia"/>
          <w:sz w:val="32"/>
          <w:szCs w:val="32"/>
        </w:rPr>
        <w:t>现场执行力强，能承担工作压力，富有责任心和团队精神，能够支持和配合同事完成任务；</w:t>
      </w:r>
    </w:p>
    <w:p w:rsidR="004B07F1" w:rsidRDefault="004B07F1" w:rsidP="004B07F1">
      <w:pPr>
        <w:tabs>
          <w:tab w:val="left" w:pos="420"/>
        </w:tabs>
        <w:spacing w:line="600" w:lineRule="exact"/>
        <w:ind w:left="567"/>
        <w:rPr>
          <w:rFonts w:ascii="仿宋" w:eastAsia="仿宋" w:hAnsi="仿宋" w:cs="仿宋_GB2312"/>
          <w:sz w:val="32"/>
          <w:szCs w:val="32"/>
        </w:rPr>
      </w:pPr>
      <w:r>
        <w:rPr>
          <w:rFonts w:ascii="仿宋" w:eastAsia="仿宋" w:hAnsi="仿宋" w:cs="仿宋_GB2312" w:hint="eastAsia"/>
          <w:sz w:val="32"/>
          <w:szCs w:val="32"/>
        </w:rPr>
        <w:t xml:space="preserve"> (7) </w:t>
      </w:r>
      <w:r w:rsidR="00813668">
        <w:rPr>
          <w:rFonts w:ascii="仿宋" w:eastAsia="仿宋" w:hAnsi="仿宋" w:cs="仿宋_GB2312" w:hint="eastAsia"/>
          <w:sz w:val="32"/>
          <w:szCs w:val="32"/>
        </w:rPr>
        <w:t>具有较强的学习能力、探索精神和乐观积极的正面态度；</w:t>
      </w:r>
    </w:p>
    <w:p w:rsidR="000958C5" w:rsidRDefault="004B07F1" w:rsidP="004B07F1">
      <w:pPr>
        <w:tabs>
          <w:tab w:val="left" w:pos="420"/>
        </w:tabs>
        <w:spacing w:line="600" w:lineRule="exact"/>
        <w:ind w:left="567"/>
        <w:rPr>
          <w:rFonts w:ascii="仿宋" w:eastAsia="仿宋" w:hAnsi="仿宋" w:cs="仿宋_GB2312"/>
          <w:sz w:val="32"/>
          <w:szCs w:val="32"/>
        </w:rPr>
      </w:pPr>
      <w:r>
        <w:rPr>
          <w:rFonts w:ascii="仿宋" w:eastAsia="仿宋" w:hAnsi="仿宋" w:cs="仿宋_GB2312" w:hint="eastAsia"/>
          <w:sz w:val="32"/>
          <w:szCs w:val="32"/>
        </w:rPr>
        <w:t xml:space="preserve"> (8) </w:t>
      </w:r>
      <w:r w:rsidR="00813668">
        <w:rPr>
          <w:rFonts w:ascii="仿宋" w:eastAsia="仿宋" w:hAnsi="仿宋" w:cs="仿宋_GB2312" w:hint="eastAsia"/>
          <w:sz w:val="32"/>
          <w:szCs w:val="32"/>
        </w:rPr>
        <w:t>有艺术机构及社区工作经验者优先。</w:t>
      </w:r>
    </w:p>
    <w:p w:rsidR="000958C5" w:rsidRDefault="0081366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sidRPr="00566677">
        <w:rPr>
          <w:rFonts w:ascii="仿宋" w:eastAsia="仿宋" w:hAnsi="仿宋" w:cs="仿宋_GB2312" w:hint="eastAsia"/>
          <w:sz w:val="32"/>
          <w:szCs w:val="32"/>
        </w:rPr>
        <w:t>）保障服务</w:t>
      </w:r>
    </w:p>
    <w:p w:rsidR="000958C5" w:rsidRDefault="00813668">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sz w:val="32"/>
          <w:szCs w:val="32"/>
        </w:rPr>
        <w:t xml:space="preserve">   1</w:t>
      </w:r>
      <w:r>
        <w:rPr>
          <w:rFonts w:ascii="仿宋" w:eastAsia="仿宋" w:hAnsi="仿宋" w:cs="仿宋_GB2312" w:hint="eastAsia"/>
          <w:sz w:val="32"/>
          <w:szCs w:val="32"/>
        </w:rPr>
        <w:t>、招聘岗位说明：</w:t>
      </w:r>
    </w:p>
    <w:p w:rsidR="004B07F1" w:rsidRDefault="004B07F1" w:rsidP="004B07F1">
      <w:pPr>
        <w:tabs>
          <w:tab w:val="left" w:pos="420"/>
        </w:tabs>
        <w:spacing w:line="600" w:lineRule="exact"/>
        <w:ind w:left="707" w:hangingChars="221" w:hanging="707"/>
        <w:rPr>
          <w:rFonts w:ascii="仿宋" w:eastAsia="仿宋" w:hAnsi="仿宋" w:cs="仿宋_GB2312"/>
          <w:sz w:val="32"/>
          <w:szCs w:val="32"/>
        </w:rPr>
      </w:pPr>
      <w:r>
        <w:rPr>
          <w:rFonts w:ascii="仿宋" w:eastAsia="仿宋" w:hAnsi="仿宋" w:cs="仿宋_GB2312" w:hint="eastAsia"/>
          <w:sz w:val="32"/>
          <w:szCs w:val="32"/>
        </w:rPr>
        <w:t xml:space="preserve">    (1) </w:t>
      </w:r>
      <w:r w:rsidR="001B02F1">
        <w:rPr>
          <w:rFonts w:ascii="仿宋" w:eastAsia="仿宋" w:hAnsi="仿宋" w:cs="仿宋_GB2312" w:hint="eastAsia"/>
          <w:sz w:val="32"/>
          <w:szCs w:val="32"/>
        </w:rPr>
        <w:t>协助部门</w:t>
      </w:r>
      <w:r w:rsidR="00813668">
        <w:rPr>
          <w:rFonts w:ascii="仿宋" w:eastAsia="仿宋" w:hAnsi="仿宋" w:cs="仿宋_GB2312" w:hint="eastAsia"/>
          <w:sz w:val="32"/>
          <w:szCs w:val="32"/>
        </w:rPr>
        <w:t>做好各类文件的传阅、流转和督办，以及文件的登记、整理、归档，完成各类调研、总结、工作简报等相关文件的编写工作。</w:t>
      </w:r>
    </w:p>
    <w:p w:rsidR="004B07F1" w:rsidRDefault="003D1FE4" w:rsidP="004B07F1">
      <w:pPr>
        <w:tabs>
          <w:tab w:val="left" w:pos="420"/>
        </w:tabs>
        <w:spacing w:line="600" w:lineRule="exact"/>
        <w:ind w:left="707" w:hangingChars="221" w:hanging="707"/>
        <w:rPr>
          <w:rFonts w:ascii="仿宋" w:eastAsia="仿宋" w:hAnsi="仿宋" w:cs="仿宋_GB2312"/>
          <w:sz w:val="32"/>
          <w:szCs w:val="32"/>
        </w:rPr>
      </w:pPr>
      <w:r>
        <w:rPr>
          <w:rFonts w:ascii="仿宋" w:eastAsia="仿宋" w:hAnsi="仿宋" w:cs="仿宋_GB2312" w:hint="eastAsia"/>
          <w:sz w:val="32"/>
          <w:szCs w:val="32"/>
        </w:rPr>
        <w:lastRenderedPageBreak/>
        <w:t xml:space="preserve">    </w:t>
      </w:r>
      <w:r w:rsidR="004B07F1">
        <w:rPr>
          <w:rFonts w:ascii="仿宋" w:eastAsia="仿宋" w:hAnsi="仿宋" w:cs="仿宋_GB2312" w:hint="eastAsia"/>
          <w:sz w:val="32"/>
          <w:szCs w:val="32"/>
        </w:rPr>
        <w:t xml:space="preserve">(2) </w:t>
      </w:r>
      <w:r w:rsidR="00813668">
        <w:rPr>
          <w:rFonts w:ascii="仿宋" w:eastAsia="仿宋" w:hAnsi="仿宋" w:cs="仿宋_GB2312" w:hint="eastAsia"/>
          <w:sz w:val="32"/>
          <w:szCs w:val="32"/>
        </w:rPr>
        <w:t>做好美术馆各项安全生产内容的监督和管理，执行消防安全日常管理工作，履行安全责任，建立、健全本部门各项规章制度及突发事件预案，完善工作流程。</w:t>
      </w:r>
      <w:r w:rsidR="004B07F1">
        <w:rPr>
          <w:rFonts w:ascii="仿宋" w:eastAsia="仿宋" w:hAnsi="仿宋" w:cs="仿宋_GB2312" w:hint="eastAsia"/>
          <w:sz w:val="32"/>
          <w:szCs w:val="32"/>
        </w:rPr>
        <w:t xml:space="preserve">    (3) </w:t>
      </w:r>
      <w:r w:rsidR="001B02F1">
        <w:rPr>
          <w:rFonts w:ascii="仿宋" w:eastAsia="仿宋" w:hAnsi="仿宋" w:cs="仿宋_GB2312" w:hint="eastAsia"/>
          <w:sz w:val="32"/>
          <w:szCs w:val="32"/>
        </w:rPr>
        <w:t>协助部门</w:t>
      </w:r>
      <w:r w:rsidR="00813668">
        <w:rPr>
          <w:rFonts w:ascii="仿宋" w:eastAsia="仿宋" w:hAnsi="仿宋" w:cs="仿宋_GB2312" w:hint="eastAsia"/>
          <w:sz w:val="32"/>
          <w:szCs w:val="32"/>
        </w:rPr>
        <w:t>做好场馆的日常开放管理工作，确保刘海粟美术馆的正常运转，指导和监督各项物业管理工作，完成物业管理工作内容描述和执行对接。</w:t>
      </w:r>
    </w:p>
    <w:p w:rsidR="000958C5" w:rsidRDefault="004B07F1" w:rsidP="004B07F1">
      <w:pPr>
        <w:tabs>
          <w:tab w:val="left" w:pos="420"/>
        </w:tabs>
        <w:spacing w:line="600" w:lineRule="exact"/>
        <w:ind w:left="707" w:hangingChars="221" w:hanging="707"/>
        <w:rPr>
          <w:rFonts w:ascii="仿宋" w:eastAsia="仿宋" w:hAnsi="仿宋" w:cs="仿宋_GB2312"/>
          <w:sz w:val="32"/>
          <w:szCs w:val="32"/>
        </w:rPr>
      </w:pPr>
      <w:r>
        <w:rPr>
          <w:rFonts w:ascii="仿宋" w:eastAsia="仿宋" w:hAnsi="仿宋" w:cs="仿宋_GB2312" w:hint="eastAsia"/>
          <w:sz w:val="32"/>
          <w:szCs w:val="32"/>
        </w:rPr>
        <w:t xml:space="preserve">    (4) </w:t>
      </w:r>
      <w:r w:rsidR="00813668">
        <w:rPr>
          <w:rFonts w:ascii="仿宋" w:eastAsia="仿宋" w:hAnsi="仿宋" w:cs="仿宋_GB2312" w:hint="eastAsia"/>
          <w:sz w:val="32"/>
          <w:szCs w:val="32"/>
        </w:rPr>
        <w:t>负责场馆环保能级提升，做好节能减排相关工作。</w:t>
      </w:r>
      <w:r>
        <w:rPr>
          <w:rFonts w:ascii="仿宋" w:eastAsia="仿宋" w:hAnsi="仿宋" w:cs="仿宋_GB2312" w:hint="eastAsia"/>
          <w:sz w:val="32"/>
          <w:szCs w:val="32"/>
        </w:rPr>
        <w:t xml:space="preserve">     (5) </w:t>
      </w:r>
      <w:r w:rsidR="00813668">
        <w:rPr>
          <w:rFonts w:ascii="仿宋" w:eastAsia="仿宋" w:hAnsi="仿宋" w:cs="仿宋_GB2312" w:hint="eastAsia"/>
          <w:sz w:val="32"/>
          <w:szCs w:val="32"/>
        </w:rPr>
        <w:t>遵守美术馆的各规章制度，完成领导交办的其他工作。</w:t>
      </w:r>
    </w:p>
    <w:p w:rsidR="004B07F1" w:rsidRDefault="00813668" w:rsidP="004B07F1">
      <w:pPr>
        <w:spacing w:line="600" w:lineRule="exact"/>
        <w:ind w:leftChars="300" w:left="63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、招聘对象与条件：</w:t>
      </w:r>
    </w:p>
    <w:p w:rsidR="004B07F1" w:rsidRDefault="004B07F1" w:rsidP="004B07F1">
      <w:pPr>
        <w:spacing w:line="600" w:lineRule="exact"/>
        <w:ind w:leftChars="300" w:left="630"/>
        <w:rPr>
          <w:rFonts w:ascii="仿宋" w:eastAsia="仿宋" w:hAnsi="仿宋" w:cs="仿宋_GB2312"/>
          <w:sz w:val="32"/>
          <w:szCs w:val="32"/>
        </w:rPr>
      </w:pPr>
      <w:r>
        <w:rPr>
          <w:rFonts w:ascii="仿宋" w:eastAsia="仿宋" w:hAnsi="仿宋" w:cs="仿宋_GB2312" w:hint="eastAsia"/>
          <w:sz w:val="32"/>
          <w:szCs w:val="32"/>
        </w:rPr>
        <w:t xml:space="preserve">(1) </w:t>
      </w:r>
      <w:r w:rsidR="00813668">
        <w:rPr>
          <w:rFonts w:ascii="仿宋" w:eastAsia="仿宋" w:hAnsi="仿宋" w:cs="仿宋_GB2312" w:hint="eastAsia"/>
          <w:sz w:val="32"/>
          <w:szCs w:val="32"/>
        </w:rPr>
        <w:t>拥护中国共产党的领导，勤于奉献、爱岗敬业，富有责任心和团队精神，</w:t>
      </w:r>
      <w:r w:rsidR="001B02F1">
        <w:rPr>
          <w:rFonts w:ascii="仿宋" w:eastAsia="仿宋" w:hAnsi="仿宋" w:cs="仿宋_GB2312" w:hint="eastAsia"/>
          <w:sz w:val="32"/>
          <w:szCs w:val="32"/>
        </w:rPr>
        <w:t>遵纪守法</w:t>
      </w:r>
      <w:r w:rsidR="007233D3">
        <w:rPr>
          <w:rFonts w:ascii="仿宋" w:eastAsia="仿宋" w:hAnsi="仿宋" w:cs="仿宋_GB2312" w:hint="eastAsia"/>
          <w:sz w:val="32"/>
          <w:szCs w:val="32"/>
        </w:rPr>
        <w:t>,</w:t>
      </w:r>
      <w:r w:rsidR="00813668">
        <w:rPr>
          <w:rFonts w:ascii="仿宋" w:eastAsia="仿宋" w:hAnsi="仿宋" w:cs="仿宋_GB2312" w:hint="eastAsia"/>
          <w:sz w:val="32"/>
          <w:szCs w:val="32"/>
        </w:rPr>
        <w:t>中共党员</w:t>
      </w:r>
      <w:r w:rsidR="00813668" w:rsidRPr="001B02F1">
        <w:rPr>
          <w:rFonts w:ascii="仿宋" w:eastAsia="仿宋" w:hAnsi="仿宋" w:cs="仿宋_GB2312" w:hint="eastAsia"/>
          <w:sz w:val="32"/>
          <w:szCs w:val="32"/>
        </w:rPr>
        <w:t>优先</w:t>
      </w:r>
      <w:r w:rsidR="00813668">
        <w:rPr>
          <w:rFonts w:ascii="仿宋" w:eastAsia="仿宋" w:hAnsi="仿宋" w:cs="仿宋_GB2312" w:hint="eastAsia"/>
          <w:sz w:val="32"/>
          <w:szCs w:val="32"/>
        </w:rPr>
        <w:t>。</w:t>
      </w:r>
    </w:p>
    <w:p w:rsidR="004B07F1" w:rsidRDefault="004B07F1" w:rsidP="004B07F1">
      <w:pPr>
        <w:spacing w:line="600" w:lineRule="exact"/>
        <w:ind w:leftChars="300" w:left="630"/>
        <w:rPr>
          <w:rFonts w:ascii="仿宋" w:eastAsia="仿宋" w:hAnsi="仿宋" w:cs="仿宋_GB2312"/>
          <w:sz w:val="32"/>
          <w:szCs w:val="32"/>
        </w:rPr>
      </w:pPr>
      <w:r>
        <w:rPr>
          <w:rFonts w:ascii="仿宋" w:eastAsia="仿宋" w:hAnsi="仿宋" w:cs="仿宋_GB2312" w:hint="eastAsia"/>
          <w:sz w:val="32"/>
          <w:szCs w:val="32"/>
        </w:rPr>
        <w:t xml:space="preserve">(2) </w:t>
      </w:r>
      <w:r w:rsidR="00813668">
        <w:rPr>
          <w:rFonts w:ascii="仿宋" w:eastAsia="仿宋" w:hAnsi="仿宋" w:cs="仿宋_GB2312" w:hint="eastAsia"/>
          <w:sz w:val="32"/>
          <w:szCs w:val="32"/>
        </w:rPr>
        <w:t>年龄40周岁及以下 （1983年1月1日以后出生）</w:t>
      </w:r>
      <w:r>
        <w:rPr>
          <w:rFonts w:ascii="仿宋" w:eastAsia="仿宋" w:hAnsi="仿宋" w:cs="仿宋_GB2312" w:hint="eastAsia"/>
          <w:sz w:val="32"/>
          <w:szCs w:val="32"/>
        </w:rPr>
        <w:t xml:space="preserve">(3) </w:t>
      </w:r>
      <w:r w:rsidR="00813668">
        <w:rPr>
          <w:rFonts w:ascii="仿宋" w:eastAsia="仿宋" w:hAnsi="仿宋" w:cs="仿宋_GB2312" w:hint="eastAsia"/>
          <w:sz w:val="32"/>
          <w:szCs w:val="32"/>
        </w:rPr>
        <w:t>具有</w:t>
      </w:r>
      <w:r w:rsidR="001B02F1">
        <w:rPr>
          <w:rFonts w:ascii="仿宋" w:eastAsia="仿宋" w:hAnsi="仿宋" w:cs="仿宋_GB2312" w:hint="eastAsia"/>
          <w:sz w:val="32"/>
          <w:szCs w:val="32"/>
        </w:rPr>
        <w:t>行政管理专业</w:t>
      </w:r>
      <w:r w:rsidR="00813668">
        <w:rPr>
          <w:rFonts w:ascii="仿宋" w:eastAsia="仿宋" w:hAnsi="仿宋" w:cs="仿宋_GB2312" w:hint="eastAsia"/>
          <w:sz w:val="32"/>
          <w:szCs w:val="32"/>
        </w:rPr>
        <w:t>大学专科及以上学历。</w:t>
      </w:r>
    </w:p>
    <w:p w:rsidR="004B07F1" w:rsidRDefault="004B07F1" w:rsidP="004B07F1">
      <w:pPr>
        <w:spacing w:line="600" w:lineRule="exact"/>
        <w:ind w:leftChars="300" w:left="630"/>
        <w:rPr>
          <w:rFonts w:ascii="仿宋" w:eastAsia="仿宋" w:hAnsi="仿宋" w:cs="仿宋_GB2312"/>
          <w:sz w:val="32"/>
          <w:szCs w:val="32"/>
        </w:rPr>
      </w:pPr>
      <w:r>
        <w:rPr>
          <w:rFonts w:ascii="仿宋" w:eastAsia="仿宋" w:hAnsi="仿宋" w:cs="仿宋_GB2312" w:hint="eastAsia"/>
          <w:sz w:val="32"/>
          <w:szCs w:val="32"/>
        </w:rPr>
        <w:t xml:space="preserve">(4) </w:t>
      </w:r>
      <w:r w:rsidR="00813668">
        <w:rPr>
          <w:rFonts w:ascii="仿宋" w:eastAsia="仿宋" w:hAnsi="仿宋" w:cs="仿宋_GB2312" w:hint="eastAsia"/>
          <w:sz w:val="32"/>
          <w:szCs w:val="32"/>
        </w:rPr>
        <w:t>有相关美术馆、博物馆等行政工作经验，热爱美术馆博物馆工作。</w:t>
      </w:r>
    </w:p>
    <w:p w:rsidR="000958C5" w:rsidRDefault="004B07F1" w:rsidP="004B07F1">
      <w:pPr>
        <w:spacing w:line="600" w:lineRule="exact"/>
        <w:ind w:leftChars="300" w:left="630"/>
        <w:rPr>
          <w:rFonts w:ascii="仿宋" w:eastAsia="仿宋" w:hAnsi="仿宋" w:cs="仿宋_GB2312"/>
          <w:sz w:val="32"/>
          <w:szCs w:val="32"/>
        </w:rPr>
      </w:pPr>
      <w:r>
        <w:rPr>
          <w:rFonts w:ascii="仿宋" w:eastAsia="仿宋" w:hAnsi="仿宋" w:cs="仿宋_GB2312" w:hint="eastAsia"/>
          <w:sz w:val="32"/>
          <w:szCs w:val="32"/>
        </w:rPr>
        <w:t xml:space="preserve">(5) </w:t>
      </w:r>
      <w:r w:rsidR="00813668">
        <w:rPr>
          <w:rFonts w:ascii="仿宋" w:eastAsia="仿宋" w:hAnsi="仿宋" w:cs="仿宋_GB2312" w:hint="eastAsia"/>
          <w:sz w:val="32"/>
          <w:szCs w:val="32"/>
        </w:rPr>
        <w:t>有较强的文字表达能力，能熟练运用办公自动化软件，具备良好的文字功底和较强的逻辑思维能力，能够完成各类台账整理工作，熟悉文书相关工作。</w:t>
      </w:r>
    </w:p>
    <w:p w:rsidR="000958C5" w:rsidRPr="00566677" w:rsidRDefault="00813668">
      <w:pPr>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注：外省市社会人员应聘，须持有上海市居住证一年以上（在有效期内），计算截止时间</w:t>
      </w:r>
      <w:r w:rsidRPr="00566677">
        <w:rPr>
          <w:rFonts w:ascii="仿宋" w:eastAsia="仿宋" w:hAnsi="仿宋" w:cs="仿宋_GB2312" w:hint="eastAsia"/>
          <w:sz w:val="32"/>
          <w:szCs w:val="32"/>
        </w:rPr>
        <w:t>为</w:t>
      </w:r>
      <w:r w:rsidR="008E3F40">
        <w:rPr>
          <w:rFonts w:ascii="仿宋" w:eastAsia="仿宋" w:hAnsi="仿宋" w:cs="仿宋_GB2312" w:hint="eastAsia"/>
          <w:sz w:val="32"/>
          <w:szCs w:val="32"/>
        </w:rPr>
        <w:t>2023</w:t>
      </w:r>
      <w:r w:rsidRPr="00566677">
        <w:rPr>
          <w:rFonts w:ascii="仿宋" w:eastAsia="仿宋" w:hAnsi="仿宋" w:cs="仿宋_GB2312" w:hint="eastAsia"/>
          <w:sz w:val="32"/>
          <w:szCs w:val="32"/>
        </w:rPr>
        <w:t>年</w:t>
      </w:r>
      <w:r w:rsidR="008E3F40">
        <w:rPr>
          <w:rFonts w:ascii="仿宋" w:eastAsia="仿宋" w:hAnsi="仿宋" w:cs="仿宋_GB2312" w:hint="eastAsia"/>
          <w:sz w:val="32"/>
          <w:szCs w:val="32"/>
        </w:rPr>
        <w:t>5</w:t>
      </w:r>
      <w:r w:rsidRPr="00566677">
        <w:rPr>
          <w:rFonts w:ascii="仿宋" w:eastAsia="仿宋" w:hAnsi="仿宋" w:cs="仿宋_GB2312" w:hint="eastAsia"/>
          <w:sz w:val="32"/>
          <w:szCs w:val="32"/>
        </w:rPr>
        <w:t>月</w:t>
      </w:r>
      <w:r w:rsidR="008E3F40">
        <w:rPr>
          <w:rFonts w:ascii="仿宋" w:eastAsia="仿宋" w:hAnsi="仿宋" w:cs="仿宋_GB2312" w:hint="eastAsia"/>
          <w:sz w:val="32"/>
          <w:szCs w:val="32"/>
        </w:rPr>
        <w:t>12</w:t>
      </w:r>
      <w:r w:rsidRPr="00566677">
        <w:rPr>
          <w:rFonts w:ascii="仿宋" w:eastAsia="仿宋" w:hAnsi="仿宋" w:cs="仿宋_GB2312" w:hint="eastAsia"/>
          <w:sz w:val="32"/>
          <w:szCs w:val="32"/>
        </w:rPr>
        <w:t>日。</w:t>
      </w:r>
    </w:p>
    <w:p w:rsidR="000958C5" w:rsidRPr="00566677" w:rsidRDefault="00813668">
      <w:pPr>
        <w:spacing w:line="600" w:lineRule="exact"/>
        <w:ind w:firstLineChars="200" w:firstLine="640"/>
        <w:rPr>
          <w:rFonts w:ascii="黑体" w:eastAsia="黑体" w:hAnsi="黑体" w:cs="黑体"/>
          <w:sz w:val="32"/>
          <w:szCs w:val="32"/>
          <w:shd w:val="clear" w:color="auto" w:fill="FFFFFF"/>
        </w:rPr>
      </w:pPr>
      <w:r w:rsidRPr="00566677">
        <w:rPr>
          <w:rFonts w:ascii="黑体" w:eastAsia="黑体" w:hAnsi="黑体" w:cs="黑体" w:hint="eastAsia"/>
          <w:sz w:val="32"/>
          <w:szCs w:val="32"/>
          <w:shd w:val="clear" w:color="auto" w:fill="FFFFFF"/>
        </w:rPr>
        <w:t>三、招聘办法</w:t>
      </w:r>
    </w:p>
    <w:p w:rsidR="000958C5" w:rsidRPr="00566677" w:rsidRDefault="00813668">
      <w:pPr>
        <w:spacing w:line="600" w:lineRule="exact"/>
        <w:ind w:firstLineChars="150" w:firstLine="480"/>
        <w:rPr>
          <w:rFonts w:ascii="仿宋" w:eastAsia="仿宋" w:hAnsi="仿宋" w:cs="Times New Roman"/>
          <w:sz w:val="32"/>
          <w:szCs w:val="32"/>
        </w:rPr>
      </w:pPr>
      <w:r w:rsidRPr="00566677">
        <w:rPr>
          <w:rFonts w:ascii="仿宋" w:eastAsia="仿宋" w:hAnsi="仿宋" w:cs="仿宋_GB2312" w:hint="eastAsia"/>
          <w:sz w:val="32"/>
          <w:szCs w:val="32"/>
        </w:rPr>
        <w:t>（一）报名</w:t>
      </w:r>
    </w:p>
    <w:p w:rsidR="000958C5" w:rsidRPr="00566677" w:rsidRDefault="00813668">
      <w:pPr>
        <w:spacing w:line="600" w:lineRule="exact"/>
        <w:rPr>
          <w:rFonts w:ascii="仿宋" w:eastAsia="仿宋" w:hAnsi="仿宋" w:cs="仿宋_GB2312"/>
          <w:sz w:val="32"/>
          <w:szCs w:val="32"/>
        </w:rPr>
      </w:pPr>
      <w:r w:rsidRPr="00566677">
        <w:rPr>
          <w:rFonts w:ascii="仿宋" w:eastAsia="仿宋" w:hAnsi="仿宋" w:cs="仿宋_GB2312"/>
          <w:sz w:val="32"/>
          <w:szCs w:val="32"/>
        </w:rPr>
        <w:lastRenderedPageBreak/>
        <w:t xml:space="preserve">    1</w:t>
      </w:r>
      <w:r w:rsidRPr="00566677">
        <w:rPr>
          <w:rFonts w:ascii="仿宋" w:eastAsia="仿宋" w:hAnsi="仿宋" w:cs="仿宋_GB2312" w:hint="eastAsia"/>
          <w:sz w:val="32"/>
          <w:szCs w:val="32"/>
        </w:rPr>
        <w:t>、报名时间：自本公告发布之日起至</w:t>
      </w:r>
      <w:r w:rsidR="008E3F40">
        <w:rPr>
          <w:rFonts w:ascii="仿宋" w:eastAsia="仿宋" w:hAnsi="仿宋" w:cs="仿宋_GB2312" w:hint="eastAsia"/>
          <w:sz w:val="32"/>
          <w:szCs w:val="32"/>
        </w:rPr>
        <w:t>2023</w:t>
      </w:r>
      <w:r w:rsidRPr="00566677">
        <w:rPr>
          <w:rFonts w:ascii="仿宋" w:eastAsia="仿宋" w:hAnsi="仿宋" w:cs="仿宋_GB2312" w:hint="eastAsia"/>
          <w:sz w:val="32"/>
          <w:szCs w:val="32"/>
        </w:rPr>
        <w:t>年</w:t>
      </w:r>
      <w:r w:rsidR="008E3F40">
        <w:rPr>
          <w:rFonts w:ascii="仿宋" w:eastAsia="仿宋" w:hAnsi="仿宋" w:cs="仿宋_GB2312" w:hint="eastAsia"/>
          <w:sz w:val="32"/>
          <w:szCs w:val="32"/>
        </w:rPr>
        <w:t>5</w:t>
      </w:r>
      <w:r w:rsidRPr="00566677">
        <w:rPr>
          <w:rFonts w:ascii="仿宋" w:eastAsia="仿宋" w:hAnsi="仿宋" w:cs="仿宋_GB2312" w:hint="eastAsia"/>
          <w:sz w:val="32"/>
          <w:szCs w:val="32"/>
        </w:rPr>
        <w:t>月</w:t>
      </w:r>
      <w:r w:rsidR="008E3F40">
        <w:rPr>
          <w:rFonts w:ascii="仿宋" w:eastAsia="仿宋" w:hAnsi="仿宋" w:cs="仿宋_GB2312" w:hint="eastAsia"/>
          <w:sz w:val="32"/>
          <w:szCs w:val="32"/>
        </w:rPr>
        <w:t>12</w:t>
      </w:r>
      <w:r w:rsidRPr="00566677">
        <w:rPr>
          <w:rFonts w:ascii="仿宋" w:eastAsia="仿宋" w:hAnsi="仿宋" w:cs="仿宋_GB2312" w:hint="eastAsia"/>
          <w:sz w:val="32"/>
          <w:szCs w:val="32"/>
        </w:rPr>
        <w:t>日</w:t>
      </w:r>
      <w:r w:rsidRPr="00566677">
        <w:rPr>
          <w:rFonts w:ascii="仿宋" w:eastAsia="仿宋" w:hAnsi="仿宋" w:cs="仿宋_GB2312"/>
          <w:sz w:val="32"/>
          <w:szCs w:val="32"/>
        </w:rPr>
        <w:t>17:00</w:t>
      </w:r>
      <w:r w:rsidRPr="00566677">
        <w:rPr>
          <w:rFonts w:ascii="仿宋" w:eastAsia="仿宋" w:hAnsi="仿宋" w:cs="仿宋_GB2312" w:hint="eastAsia"/>
          <w:sz w:val="32"/>
          <w:szCs w:val="32"/>
        </w:rPr>
        <w:t>止。</w:t>
      </w:r>
    </w:p>
    <w:p w:rsidR="000958C5" w:rsidRDefault="00813668">
      <w:pPr>
        <w:spacing w:line="600" w:lineRule="exact"/>
        <w:ind w:firstLineChars="200" w:firstLine="640"/>
        <w:rPr>
          <w:rFonts w:ascii="仿宋" w:eastAsia="仿宋" w:hAnsi="仿宋" w:cs="仿宋_GB2312"/>
          <w:sz w:val="32"/>
          <w:szCs w:val="32"/>
        </w:rPr>
      </w:pPr>
      <w:r w:rsidRPr="00566677">
        <w:rPr>
          <w:rFonts w:ascii="仿宋" w:eastAsia="仿宋" w:hAnsi="仿宋" w:cs="仿宋_GB2312"/>
          <w:sz w:val="32"/>
          <w:szCs w:val="32"/>
        </w:rPr>
        <w:t>2</w:t>
      </w:r>
      <w:r w:rsidRPr="00566677">
        <w:rPr>
          <w:rFonts w:ascii="仿宋" w:eastAsia="仿宋" w:hAnsi="仿宋" w:cs="仿宋_GB2312" w:hint="eastAsia"/>
          <w:sz w:val="32"/>
          <w:szCs w:val="32"/>
        </w:rPr>
        <w:t>、报名方式：本次报名采取网上报名的方式进行，请</w:t>
      </w:r>
      <w:r>
        <w:rPr>
          <w:rFonts w:ascii="仿宋" w:eastAsia="仿宋" w:hAnsi="仿宋" w:cs="仿宋_GB2312" w:hint="eastAsia"/>
          <w:sz w:val="32"/>
          <w:szCs w:val="32"/>
        </w:rPr>
        <w:t>关注“文化人才在线”微信公众号，点击“招聘考试”菜单栏，选择“事业单位招考”进入报名系统，为保证及时获取报名审核结果及后续相关通知，请允许报名小程序的“通知发送功能”。应聘人员需要提供下列报名材料（电子版）：</w:t>
      </w:r>
    </w:p>
    <w:p w:rsidR="000958C5" w:rsidRDefault="008E3F40" w:rsidP="008E3F40">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w:t>
      </w:r>
      <w:r w:rsidR="00813668">
        <w:rPr>
          <w:rFonts w:ascii="仿宋" w:eastAsia="仿宋" w:hAnsi="仿宋" w:cs="仿宋_GB2312"/>
          <w:sz w:val="32"/>
          <w:szCs w:val="32"/>
        </w:rPr>
        <w:t>1)</w:t>
      </w:r>
      <w:r w:rsidR="00813668">
        <w:rPr>
          <w:rFonts w:ascii="仿宋" w:eastAsia="仿宋" w:hAnsi="仿宋" w:cs="仿宋_GB2312"/>
          <w:sz w:val="32"/>
          <w:szCs w:val="32"/>
        </w:rPr>
        <w:tab/>
      </w:r>
      <w:r w:rsidR="00813668">
        <w:rPr>
          <w:rFonts w:ascii="仿宋" w:eastAsia="仿宋" w:hAnsi="仿宋" w:cs="仿宋_GB2312" w:hint="eastAsia"/>
          <w:sz w:val="32"/>
          <w:szCs w:val="32"/>
        </w:rPr>
        <w:t>身份证（正反面）；</w:t>
      </w:r>
    </w:p>
    <w:p w:rsidR="000958C5" w:rsidRDefault="008E3F40" w:rsidP="008E3F40">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（2）</w:t>
      </w:r>
      <w:r w:rsidR="00813668">
        <w:rPr>
          <w:rFonts w:ascii="仿宋" w:eastAsia="仿宋" w:hAnsi="仿宋" w:cs="仿宋_GB2312" w:hint="eastAsia"/>
          <w:sz w:val="32"/>
          <w:szCs w:val="32"/>
        </w:rPr>
        <w:t>上海市居住证一年以上（在有效期内）（外省市报名人员）；</w:t>
      </w:r>
    </w:p>
    <w:p w:rsidR="000958C5" w:rsidRDefault="008E3F40" w:rsidP="008E3F40">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（3）</w:t>
      </w:r>
      <w:r w:rsidR="00813668">
        <w:rPr>
          <w:rFonts w:ascii="仿宋" w:eastAsia="仿宋" w:hAnsi="仿宋" w:cs="仿宋_GB2312" w:hint="eastAsia"/>
          <w:sz w:val="32"/>
          <w:szCs w:val="32"/>
        </w:rPr>
        <w:t>最高学历、学位证明；</w:t>
      </w:r>
    </w:p>
    <w:p w:rsidR="000958C5" w:rsidRDefault="008E3F40" w:rsidP="008E3F40">
      <w:pPr>
        <w:spacing w:line="600" w:lineRule="exact"/>
        <w:rPr>
          <w:rFonts w:ascii="仿宋" w:eastAsia="仿宋" w:hAnsi="仿宋" w:cs="仿宋_GB2312"/>
          <w:sz w:val="32"/>
          <w:szCs w:val="32"/>
        </w:rPr>
      </w:pPr>
      <w:r>
        <w:rPr>
          <w:rFonts w:ascii="仿宋" w:eastAsia="仿宋" w:hAnsi="仿宋" w:cs="仿宋_GB2312" w:hint="eastAsia"/>
          <w:sz w:val="32"/>
          <w:szCs w:val="32"/>
        </w:rPr>
        <w:t xml:space="preserve">   （4）</w:t>
      </w:r>
      <w:r w:rsidR="00813668">
        <w:rPr>
          <w:rFonts w:ascii="仿宋" w:eastAsia="仿宋" w:hAnsi="仿宋" w:cs="仿宋_GB2312" w:hint="eastAsia"/>
          <w:sz w:val="32"/>
          <w:szCs w:val="32"/>
        </w:rPr>
        <w:t>社会人员请提交《教育部学历证书电子注册备案表》</w:t>
      </w:r>
      <w:r w:rsidR="00813668">
        <w:rPr>
          <w:rFonts w:ascii="仿宋" w:eastAsia="仿宋" w:hAnsi="仿宋" w:cs="仿宋_GB2312"/>
          <w:sz w:val="32"/>
          <w:szCs w:val="32"/>
        </w:rPr>
        <w:t>(PDF</w:t>
      </w:r>
      <w:r w:rsidR="00813668">
        <w:rPr>
          <w:rFonts w:ascii="仿宋" w:eastAsia="仿宋" w:hAnsi="仿宋" w:cs="仿宋_GB2312" w:hint="eastAsia"/>
          <w:sz w:val="32"/>
          <w:szCs w:val="32"/>
        </w:rPr>
        <w:t>版，详见“学信网”</w:t>
      </w:r>
      <w:r w:rsidR="00813668">
        <w:rPr>
          <w:rFonts w:ascii="仿宋" w:eastAsia="仿宋" w:hAnsi="仿宋" w:cs="仿宋_GB2312"/>
          <w:sz w:val="32"/>
          <w:szCs w:val="32"/>
        </w:rPr>
        <w:t>)</w:t>
      </w:r>
      <w:r w:rsidR="00813668">
        <w:rPr>
          <w:rFonts w:ascii="仿宋" w:eastAsia="仿宋" w:hAnsi="仿宋" w:cs="仿宋_GB2312" w:hint="eastAsia"/>
          <w:sz w:val="32"/>
          <w:szCs w:val="32"/>
        </w:rPr>
        <w:t>，国内院校应届生请提交《教育部学籍在线验证报告》</w:t>
      </w:r>
      <w:r w:rsidR="00813668">
        <w:rPr>
          <w:rFonts w:ascii="仿宋" w:eastAsia="仿宋" w:hAnsi="仿宋" w:cs="仿宋_GB2312"/>
          <w:sz w:val="32"/>
          <w:szCs w:val="32"/>
        </w:rPr>
        <w:t>(PDF</w:t>
      </w:r>
      <w:r w:rsidR="00813668">
        <w:rPr>
          <w:rFonts w:ascii="仿宋" w:eastAsia="仿宋" w:hAnsi="仿宋" w:cs="仿宋_GB2312" w:hint="eastAsia"/>
          <w:sz w:val="32"/>
          <w:szCs w:val="32"/>
        </w:rPr>
        <w:t>版，详见“学信网”</w:t>
      </w:r>
      <w:r w:rsidR="00813668">
        <w:rPr>
          <w:rFonts w:ascii="仿宋" w:eastAsia="仿宋" w:hAnsi="仿宋" w:cs="仿宋_GB2312"/>
          <w:sz w:val="32"/>
          <w:szCs w:val="32"/>
        </w:rPr>
        <w:t>)</w:t>
      </w:r>
      <w:r w:rsidR="00813668">
        <w:rPr>
          <w:rFonts w:ascii="仿宋" w:eastAsia="仿宋" w:hAnsi="仿宋" w:cs="仿宋_GB2312" w:hint="eastAsia"/>
          <w:sz w:val="32"/>
          <w:szCs w:val="32"/>
        </w:rPr>
        <w:t>，留学回国人员请提交教育部留学服务中心《国外学历学位认证书》；（请上传至报名表中“电子文件”中“学籍证明”项）</w:t>
      </w:r>
    </w:p>
    <w:p w:rsidR="000958C5" w:rsidRDefault="008E3F40">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813668">
        <w:rPr>
          <w:rFonts w:ascii="仿宋" w:eastAsia="仿宋" w:hAnsi="仿宋" w:cs="仿宋_GB2312" w:hint="eastAsia"/>
          <w:sz w:val="32"/>
          <w:szCs w:val="32"/>
        </w:rPr>
        <w:t>所报岗位要求的专业技术、职业资格证书或其它相关材料（请上传至报名表中“电子文件”中“其他”项）。</w:t>
      </w:r>
    </w:p>
    <w:p w:rsidR="000958C5" w:rsidRDefault="0081366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未按上述要求提交全部报名材料，视作无效报名。应聘人员根据自身情况，对照报考岗位的资格条件、专业要求选报岗位，每人限报一个岗位。应聘人员选择岗位并提交确认后，报考信息自动锁定，不能更改。如报名有误，可在报名截止前在报名系统“我的考试”中选择撤回报名，修改后重</w:t>
      </w:r>
      <w:r>
        <w:rPr>
          <w:rFonts w:ascii="仿宋" w:eastAsia="仿宋" w:hAnsi="仿宋" w:cs="仿宋_GB2312" w:hint="eastAsia"/>
          <w:sz w:val="32"/>
          <w:szCs w:val="32"/>
        </w:rPr>
        <w:lastRenderedPageBreak/>
        <w:t>新报名。应聘人员报名前应准备好符合要求的电子照片。</w:t>
      </w:r>
    </w:p>
    <w:p w:rsidR="000958C5" w:rsidRDefault="00813668">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特别告知：本次招聘实行告知承诺制。应聘人员应如实填写报名信息。应聘人员应确认本人完全符合相关岗位的报考条件，如对报考条件和岗位要求存在疑问，应及时咨询确认。如不符合报考条件，由此产生的后果，责任自负。应聘人员对网上提交的个人信息材料和上传的电子照片的真实性和准确性负责。对提供虚假报考申请材料的，伪造、变造有关证件、材料、信息，骗取考试资格的，将取消本次报考资格。</w:t>
      </w:r>
    </w:p>
    <w:p w:rsidR="000958C5" w:rsidRDefault="00813668">
      <w:pPr>
        <w:spacing w:line="600" w:lineRule="exact"/>
        <w:rPr>
          <w:rFonts w:ascii="仿宋" w:eastAsia="仿宋" w:hAnsi="仿宋" w:cs="Times New Roman"/>
          <w:sz w:val="32"/>
          <w:szCs w:val="32"/>
        </w:rPr>
      </w:pPr>
      <w:r>
        <w:rPr>
          <w:rFonts w:ascii="仿宋" w:eastAsia="仿宋" w:hAnsi="仿宋" w:cs="仿宋_GB2312" w:hint="eastAsia"/>
          <w:sz w:val="32"/>
          <w:szCs w:val="32"/>
        </w:rPr>
        <w:t>（二）资格审查</w:t>
      </w:r>
    </w:p>
    <w:p w:rsidR="000958C5" w:rsidRDefault="0081366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报名者的申报材料，招聘单位委托第三方专业机构对收到的报名信息进行筛选与资格审查，审核结果将通过原报名渠道告知。通过资格审查的人员可进入笔试。应聘人员可在规定时间内登录报名系统，查询是否通过资格审查进入笔试环节，并下载准考证。</w:t>
      </w:r>
    </w:p>
    <w:p w:rsidR="000958C5" w:rsidRDefault="00813668">
      <w:pPr>
        <w:spacing w:line="50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（三）笔试</w:t>
      </w:r>
    </w:p>
    <w:p w:rsidR="000958C5" w:rsidRDefault="0081366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笔试时间、准考证下载时间、笔试成绩查询时间视疫情情况等另行通知，详情请关注“文化人才在线”招聘考试栏目的有关通知。笔试范围包括行政综合能力、专业知识等相关内容。考生按照准考证所列要求参与笔试，笔试时间</w:t>
      </w:r>
      <w:r>
        <w:rPr>
          <w:rFonts w:ascii="仿宋" w:eastAsia="仿宋" w:hAnsi="仿宋" w:cs="仿宋_GB2312"/>
          <w:sz w:val="32"/>
          <w:szCs w:val="32"/>
        </w:rPr>
        <w:t>90</w:t>
      </w:r>
      <w:r>
        <w:rPr>
          <w:rFonts w:ascii="仿宋" w:eastAsia="仿宋" w:hAnsi="仿宋" w:cs="仿宋_GB2312" w:hint="eastAsia"/>
          <w:sz w:val="32"/>
          <w:szCs w:val="32"/>
        </w:rPr>
        <w:t>分钟。笔试成绩于笔试结束二周后在“报名系统”提供自助查询，请考试人员自行关注，不再另行通知。笔试成绩由高到低按面试比例排序，确定面试人员名单，未进名单者不再</w:t>
      </w:r>
      <w:r>
        <w:rPr>
          <w:rFonts w:ascii="仿宋" w:eastAsia="仿宋" w:hAnsi="仿宋" w:cs="仿宋_GB2312" w:hint="eastAsia"/>
          <w:sz w:val="32"/>
          <w:szCs w:val="32"/>
        </w:rPr>
        <w:lastRenderedPageBreak/>
        <w:t>另行通知。</w:t>
      </w:r>
    </w:p>
    <w:p w:rsidR="000958C5" w:rsidRDefault="00813668">
      <w:pPr>
        <w:spacing w:line="52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（四）面试</w:t>
      </w:r>
    </w:p>
    <w:p w:rsidR="000958C5" w:rsidRDefault="0081366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根据笔试分数由高到低，一般按</w:t>
      </w:r>
      <w:r w:rsidRPr="00566677">
        <w:rPr>
          <w:rFonts w:ascii="仿宋" w:eastAsia="仿宋" w:hAnsi="仿宋" w:cs="仿宋_GB2312"/>
          <w:sz w:val="32"/>
          <w:szCs w:val="32"/>
        </w:rPr>
        <w:t>1</w:t>
      </w:r>
      <w:r w:rsidRPr="00566677">
        <w:rPr>
          <w:rFonts w:ascii="仿宋" w:eastAsia="仿宋" w:hAnsi="仿宋" w:cs="仿宋_GB2312" w:hint="eastAsia"/>
          <w:sz w:val="32"/>
          <w:szCs w:val="32"/>
        </w:rPr>
        <w:t>：</w:t>
      </w:r>
      <w:r w:rsidRPr="00566677">
        <w:rPr>
          <w:rFonts w:ascii="仿宋" w:eastAsia="仿宋" w:hAnsi="仿宋" w:cs="仿宋_GB2312"/>
          <w:sz w:val="32"/>
          <w:szCs w:val="32"/>
        </w:rPr>
        <w:t>5</w:t>
      </w:r>
      <w:r>
        <w:rPr>
          <w:rFonts w:ascii="仿宋" w:eastAsia="仿宋" w:hAnsi="仿宋" w:cs="仿宋_GB2312" w:hint="eastAsia"/>
          <w:sz w:val="32"/>
          <w:szCs w:val="32"/>
        </w:rPr>
        <w:t>比例确定进入面试人员名单（若报名人数较少，最低面试比例为</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仿宋_GB2312"/>
          <w:sz w:val="32"/>
          <w:szCs w:val="32"/>
        </w:rPr>
        <w:t>2</w:t>
      </w:r>
      <w:r>
        <w:rPr>
          <w:rFonts w:ascii="仿宋" w:eastAsia="仿宋" w:hAnsi="仿宋" w:cs="仿宋_GB2312" w:hint="eastAsia"/>
          <w:sz w:val="32"/>
          <w:szCs w:val="32"/>
        </w:rPr>
        <w:t>）。面试安排另行通知。面试考生需携带相关证明材料到面试现场，在面试前进行再次资格审核，审核通过的人员方可进入面试。面试主要测试应聘者政治素质、专业技能、工作能力及团队合作意识等，综合判断与岗位的匹配程度。面试成绩于面试后</w:t>
      </w:r>
      <w:r>
        <w:rPr>
          <w:rFonts w:ascii="仿宋" w:eastAsia="仿宋" w:hAnsi="仿宋" w:cs="仿宋_GB2312"/>
          <w:sz w:val="32"/>
          <w:szCs w:val="32"/>
        </w:rPr>
        <w:t>10</w:t>
      </w:r>
      <w:r>
        <w:rPr>
          <w:rFonts w:ascii="仿宋" w:eastAsia="仿宋" w:hAnsi="仿宋" w:cs="仿宋_GB2312" w:hint="eastAsia"/>
          <w:sz w:val="32"/>
          <w:szCs w:val="32"/>
        </w:rPr>
        <w:t>个工作日内在“报名系统”提供自助查询。</w:t>
      </w:r>
    </w:p>
    <w:p w:rsidR="000958C5" w:rsidRDefault="00813668">
      <w:pPr>
        <w:spacing w:line="52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（五）身体检查</w:t>
      </w:r>
    </w:p>
    <w:p w:rsidR="000958C5" w:rsidRDefault="00813668">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按照笔试、面试成绩按</w:t>
      </w:r>
      <w:r>
        <w:rPr>
          <w:rFonts w:ascii="仿宋" w:eastAsia="仿宋" w:hAnsi="仿宋" w:cs="仿宋_GB2312"/>
          <w:sz w:val="32"/>
          <w:szCs w:val="32"/>
        </w:rPr>
        <w:t>4</w:t>
      </w:r>
      <w:r>
        <w:rPr>
          <w:rFonts w:ascii="仿宋" w:eastAsia="仿宋" w:hAnsi="仿宋" w:cs="仿宋_GB2312" w:hint="eastAsia"/>
          <w:sz w:val="32"/>
          <w:szCs w:val="32"/>
        </w:rPr>
        <w:t>∶</w:t>
      </w:r>
      <w:r>
        <w:rPr>
          <w:rFonts w:ascii="仿宋" w:eastAsia="仿宋" w:hAnsi="仿宋" w:cs="仿宋_GB2312"/>
          <w:sz w:val="32"/>
          <w:szCs w:val="32"/>
        </w:rPr>
        <w:t>6</w:t>
      </w:r>
      <w:r>
        <w:rPr>
          <w:rFonts w:ascii="仿宋" w:eastAsia="仿宋" w:hAnsi="仿宋" w:cs="仿宋_GB2312" w:hint="eastAsia"/>
          <w:sz w:val="32"/>
          <w:szCs w:val="32"/>
        </w:rPr>
        <w:t>比例，计算总成绩，该岗位总成绩第一名者进入体检。体检参照《公务员录用体检通用标准（试行）》，在本市二级甲等以上医疗机构进行。如若体检不合格者或身体健康状况不适应工作岗位者，单位将不予以录用。</w:t>
      </w:r>
    </w:p>
    <w:p w:rsidR="000958C5" w:rsidRDefault="00813668">
      <w:pPr>
        <w:spacing w:line="52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（六）考察</w:t>
      </w:r>
    </w:p>
    <w:p w:rsidR="000958C5" w:rsidRDefault="00813668">
      <w:pPr>
        <w:widowControl/>
        <w:adjustRightInd w:val="0"/>
        <w:snapToGrid w:val="0"/>
        <w:spacing w:line="52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由本单位组织考察，主要考察应聘人员的思想政治素质、遵纪守法情况，道德品质和诚信记录。如有考生考察不合格，本单位有权决定是否按总成绩排序顺延增补其他体检与考察人选。</w:t>
      </w:r>
    </w:p>
    <w:p w:rsidR="000958C5" w:rsidRDefault="00813668">
      <w:pPr>
        <w:spacing w:line="52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（七）拟聘人员的确定和公示</w:t>
      </w:r>
    </w:p>
    <w:p w:rsidR="000958C5" w:rsidRDefault="00813668">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根据考试、体检、考察结果，对拟录用人员在上海市人力资源和社会保障局网上进行公示，公示时间为</w:t>
      </w:r>
      <w:r>
        <w:rPr>
          <w:rFonts w:ascii="仿宋" w:eastAsia="仿宋" w:hAnsi="仿宋" w:cs="仿宋_GB2312"/>
          <w:sz w:val="32"/>
          <w:szCs w:val="32"/>
        </w:rPr>
        <w:t>7</w:t>
      </w:r>
      <w:r>
        <w:rPr>
          <w:rFonts w:ascii="仿宋" w:eastAsia="仿宋" w:hAnsi="仿宋" w:cs="仿宋_GB2312" w:hint="eastAsia"/>
          <w:sz w:val="32"/>
          <w:szCs w:val="32"/>
        </w:rPr>
        <w:t>天。公示结果无异议的，报上级主管部门审核通过后，再报上海市人</w:t>
      </w:r>
      <w:r>
        <w:rPr>
          <w:rFonts w:ascii="仿宋" w:eastAsia="仿宋" w:hAnsi="仿宋" w:cs="仿宋_GB2312" w:hint="eastAsia"/>
          <w:sz w:val="32"/>
          <w:szCs w:val="32"/>
        </w:rPr>
        <w:lastRenderedPageBreak/>
        <w:t>力资源和社会保障局核准备案。公示如有异议，根据核查结果确定是否录用。</w:t>
      </w:r>
    </w:p>
    <w:p w:rsidR="000958C5" w:rsidRDefault="00813668">
      <w:pPr>
        <w:spacing w:line="60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四、相关待遇和其他事项</w:t>
      </w:r>
    </w:p>
    <w:p w:rsidR="000958C5" w:rsidRDefault="00813668">
      <w:pPr>
        <w:spacing w:line="600" w:lineRule="exact"/>
        <w:ind w:firstLineChars="200" w:firstLine="640"/>
        <w:rPr>
          <w:rFonts w:ascii="仿宋" w:eastAsia="仿宋" w:hAnsi="仿宋" w:cs="Times New Roman"/>
          <w:sz w:val="32"/>
          <w:szCs w:val="32"/>
        </w:rPr>
      </w:pPr>
      <w:r>
        <w:rPr>
          <w:rFonts w:ascii="仿宋" w:eastAsia="仿宋" w:hAnsi="仿宋" w:cs="仿宋" w:hint="eastAsia"/>
          <w:sz w:val="32"/>
          <w:szCs w:val="32"/>
          <w:shd w:val="clear" w:color="auto" w:fill="FFFFFF"/>
        </w:rPr>
        <w:t>上述人员一经录用，</w:t>
      </w:r>
      <w:r>
        <w:rPr>
          <w:rFonts w:ascii="仿宋" w:eastAsia="仿宋" w:hAnsi="仿宋" w:cs="仿宋_GB2312" w:hint="eastAsia"/>
          <w:sz w:val="32"/>
          <w:szCs w:val="32"/>
        </w:rPr>
        <w:t>招聘单位与录用人员签订聘用合同，聘用人员列入事业编制管理，并按规定约定试用期。聘用人员的工资、奖金、福利和社会保险等按照本市有关规定执行。</w:t>
      </w:r>
    </w:p>
    <w:p w:rsidR="000958C5" w:rsidRDefault="00813668">
      <w:pPr>
        <w:spacing w:line="60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五、联系方式</w:t>
      </w:r>
    </w:p>
    <w:p w:rsidR="000958C5" w:rsidRDefault="00813668">
      <w:pPr>
        <w:pStyle w:val="a5"/>
        <w:widowControl/>
        <w:shd w:val="clear" w:color="auto" w:fill="FFFFFF"/>
        <w:spacing w:before="0" w:beforeAutospacing="0" w:after="0" w:afterAutospacing="0"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联系人：胡老师、赵老师</w:t>
      </w:r>
    </w:p>
    <w:p w:rsidR="000958C5" w:rsidRDefault="00813668">
      <w:pPr>
        <w:pStyle w:val="a5"/>
        <w:widowControl/>
        <w:shd w:val="clear" w:color="auto" w:fill="FFFFFF"/>
        <w:spacing w:before="0" w:beforeAutospacing="0" w:after="0" w:afterAutospacing="0"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联系邮箱：zp@eastjob.cn（不接受应聘报名）</w:t>
      </w:r>
    </w:p>
    <w:p w:rsidR="000958C5" w:rsidRDefault="00813668">
      <w:pPr>
        <w:pStyle w:val="a5"/>
        <w:widowControl/>
        <w:shd w:val="clear" w:color="auto" w:fill="FFFFFF"/>
        <w:spacing w:before="0" w:beforeAutospacing="0" w:after="0" w:afterAutospacing="0"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联系电话：021-52309090*104</w:t>
      </w:r>
    </w:p>
    <w:p w:rsidR="000958C5" w:rsidRPr="00566677" w:rsidRDefault="00813668">
      <w:pPr>
        <w:pStyle w:val="a5"/>
        <w:widowControl/>
        <w:shd w:val="clear" w:color="auto" w:fill="FFFFFF"/>
        <w:spacing w:before="0" w:beforeAutospacing="0" w:after="0" w:afterAutospacing="0"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监督电</w:t>
      </w:r>
      <w:r w:rsidRPr="00566677">
        <w:rPr>
          <w:rFonts w:ascii="仿宋" w:eastAsia="仿宋" w:hAnsi="仿宋" w:cs="仿宋" w:hint="eastAsia"/>
          <w:sz w:val="32"/>
          <w:szCs w:val="32"/>
          <w:shd w:val="clear" w:color="auto" w:fill="FFFFFF"/>
        </w:rPr>
        <w:t>话：23115563</w:t>
      </w:r>
    </w:p>
    <w:p w:rsidR="000958C5" w:rsidRPr="00566677" w:rsidRDefault="00813668" w:rsidP="008E3F40">
      <w:pPr>
        <w:spacing w:line="600" w:lineRule="exact"/>
        <w:ind w:left="6104" w:hangingChars="1900" w:hanging="6104"/>
        <w:jc w:val="right"/>
        <w:rPr>
          <w:rFonts w:ascii="仿宋" w:eastAsia="仿宋" w:hAnsi="仿宋" w:cs="仿宋_GB2312"/>
          <w:sz w:val="32"/>
          <w:szCs w:val="32"/>
        </w:rPr>
      </w:pPr>
      <w:r w:rsidRPr="00566677">
        <w:rPr>
          <w:rFonts w:ascii="仿宋" w:eastAsia="仿宋" w:hAnsi="仿宋" w:cs="仿宋_GB2312" w:hint="eastAsia"/>
          <w:b/>
          <w:bCs/>
          <w:sz w:val="32"/>
          <w:szCs w:val="32"/>
        </w:rPr>
        <w:t xml:space="preserve">　</w:t>
      </w:r>
    </w:p>
    <w:p w:rsidR="000958C5" w:rsidRDefault="000958C5"/>
    <w:p w:rsidR="000958C5" w:rsidRDefault="000958C5"/>
    <w:sectPr w:rsidR="000958C5" w:rsidSect="000958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CFC" w:rsidRDefault="00E74CFC" w:rsidP="000958C5">
      <w:r>
        <w:separator/>
      </w:r>
    </w:p>
  </w:endnote>
  <w:endnote w:type="continuationSeparator" w:id="1">
    <w:p w:rsidR="00E74CFC" w:rsidRDefault="00E74CFC" w:rsidP="000958C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C5" w:rsidRDefault="00B505D1">
    <w:pPr>
      <w:pStyle w:val="a3"/>
      <w:rPr>
        <w:rFonts w:cs="Times New Roman"/>
      </w:rPr>
    </w:pPr>
    <w:r w:rsidRPr="00B505D1">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filled="f" stroked="f" strokeweight=".5pt">
          <v:textbox style="mso-fit-shape-to-text:t" inset="0,0,0,0">
            <w:txbxContent>
              <w:p w:rsidR="000958C5" w:rsidRDefault="00B505D1">
                <w:pPr>
                  <w:pStyle w:val="a3"/>
                  <w:rPr>
                    <w:rFonts w:cs="Times New Roman"/>
                  </w:rPr>
                </w:pPr>
                <w:r>
                  <w:fldChar w:fldCharType="begin"/>
                </w:r>
                <w:r w:rsidR="00813668">
                  <w:instrText xml:space="preserve"> PAGE  \* MERGEFORMAT </w:instrText>
                </w:r>
                <w:r>
                  <w:fldChar w:fldCharType="separate"/>
                </w:r>
                <w:r w:rsidR="008E3F40">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CFC" w:rsidRDefault="00E74CFC" w:rsidP="000958C5">
      <w:r>
        <w:separator/>
      </w:r>
    </w:p>
  </w:footnote>
  <w:footnote w:type="continuationSeparator" w:id="1">
    <w:p w:rsidR="00E74CFC" w:rsidRDefault="00E74CFC" w:rsidP="00095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45D40"/>
    <w:multiLevelType w:val="singleLevel"/>
    <w:tmpl w:val="63F45D40"/>
    <w:lvl w:ilvl="0">
      <w:start w:val="1"/>
      <w:numFmt w:val="decimal"/>
      <w:lvlText w:val="（%1)"/>
      <w:lvlJc w:val="left"/>
      <w:pPr>
        <w:tabs>
          <w:tab w:val="left" w:pos="988"/>
        </w:tabs>
        <w:ind w:left="993" w:hanging="425"/>
      </w:pPr>
      <w:rPr>
        <w:rFonts w:ascii="宋体" w:eastAsia="宋体" w:hAnsi="宋体" w:cs="宋体" w:hint="default"/>
      </w:rPr>
    </w:lvl>
  </w:abstractNum>
  <w:abstractNum w:abstractNumId="1">
    <w:nsid w:val="63F45D7E"/>
    <w:multiLevelType w:val="singleLevel"/>
    <w:tmpl w:val="CC0698EC"/>
    <w:lvl w:ilvl="0">
      <w:start w:val="1"/>
      <w:numFmt w:val="decimal"/>
      <w:lvlText w:val="（%1)"/>
      <w:lvlJc w:val="left"/>
      <w:pPr>
        <w:tabs>
          <w:tab w:val="left" w:pos="562"/>
        </w:tabs>
        <w:ind w:left="567" w:hanging="425"/>
      </w:pPr>
      <w:rPr>
        <w:rFonts w:ascii="宋体" w:eastAsia="宋体" w:hAnsi="宋体" w:cs="宋体" w:hint="default"/>
        <w:lang w:val="en-US"/>
      </w:rPr>
    </w:lvl>
  </w:abstractNum>
  <w:abstractNum w:abstractNumId="2">
    <w:nsid w:val="63F45EDA"/>
    <w:multiLevelType w:val="singleLevel"/>
    <w:tmpl w:val="63F45EDA"/>
    <w:lvl w:ilvl="0">
      <w:start w:val="1"/>
      <w:numFmt w:val="decimal"/>
      <w:lvlText w:val="（%1)"/>
      <w:lvlJc w:val="left"/>
      <w:pPr>
        <w:tabs>
          <w:tab w:val="left" w:pos="420"/>
        </w:tabs>
        <w:ind w:left="425" w:hanging="425"/>
      </w:pPr>
      <w:rPr>
        <w:rFonts w:ascii="宋体" w:eastAsia="宋体" w:hAnsi="宋体" w:cs="宋体" w:hint="default"/>
      </w:rPr>
    </w:lvl>
  </w:abstractNum>
  <w:abstractNum w:abstractNumId="3">
    <w:nsid w:val="63F45F49"/>
    <w:multiLevelType w:val="singleLevel"/>
    <w:tmpl w:val="63F45F49"/>
    <w:lvl w:ilvl="0">
      <w:start w:val="1"/>
      <w:numFmt w:val="decimal"/>
      <w:lvlText w:val="（%1)"/>
      <w:lvlJc w:val="left"/>
      <w:pPr>
        <w:tabs>
          <w:tab w:val="left" w:pos="420"/>
        </w:tabs>
        <w:ind w:left="425" w:hanging="425"/>
      </w:pPr>
      <w:rPr>
        <w:rFonts w:ascii="宋体" w:eastAsia="宋体" w:hAnsi="宋体" w:cs="宋体"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ED7B38"/>
    <w:rsid w:val="0003513C"/>
    <w:rsid w:val="000634EE"/>
    <w:rsid w:val="000647B9"/>
    <w:rsid w:val="00082D88"/>
    <w:rsid w:val="000958C5"/>
    <w:rsid w:val="000A25D6"/>
    <w:rsid w:val="000C5CC4"/>
    <w:rsid w:val="000C6B38"/>
    <w:rsid w:val="000D07DB"/>
    <w:rsid w:val="001038E0"/>
    <w:rsid w:val="0011558E"/>
    <w:rsid w:val="0015097D"/>
    <w:rsid w:val="0015310D"/>
    <w:rsid w:val="001611B4"/>
    <w:rsid w:val="0016699C"/>
    <w:rsid w:val="001903A5"/>
    <w:rsid w:val="00194446"/>
    <w:rsid w:val="00195B43"/>
    <w:rsid w:val="001B02F1"/>
    <w:rsid w:val="001B3AD0"/>
    <w:rsid w:val="001E1E5A"/>
    <w:rsid w:val="001E4F09"/>
    <w:rsid w:val="00200B40"/>
    <w:rsid w:val="00270043"/>
    <w:rsid w:val="00290DE1"/>
    <w:rsid w:val="002E2CAE"/>
    <w:rsid w:val="00301BC7"/>
    <w:rsid w:val="00351C70"/>
    <w:rsid w:val="00351CC7"/>
    <w:rsid w:val="003640E1"/>
    <w:rsid w:val="00394684"/>
    <w:rsid w:val="003B16B0"/>
    <w:rsid w:val="003D1FE4"/>
    <w:rsid w:val="004025B5"/>
    <w:rsid w:val="004130E9"/>
    <w:rsid w:val="00434593"/>
    <w:rsid w:val="004746FB"/>
    <w:rsid w:val="004B07F1"/>
    <w:rsid w:val="004B4B89"/>
    <w:rsid w:val="004B7A94"/>
    <w:rsid w:val="004E1A14"/>
    <w:rsid w:val="00531F4A"/>
    <w:rsid w:val="00532D09"/>
    <w:rsid w:val="00537B14"/>
    <w:rsid w:val="00566677"/>
    <w:rsid w:val="005A64E7"/>
    <w:rsid w:val="005C4F2D"/>
    <w:rsid w:val="00605BB1"/>
    <w:rsid w:val="006542A7"/>
    <w:rsid w:val="006E12C7"/>
    <w:rsid w:val="007233D3"/>
    <w:rsid w:val="0077098A"/>
    <w:rsid w:val="00781D91"/>
    <w:rsid w:val="007B0895"/>
    <w:rsid w:val="007B31EE"/>
    <w:rsid w:val="007C22B5"/>
    <w:rsid w:val="007E41C9"/>
    <w:rsid w:val="00813668"/>
    <w:rsid w:val="00852A6C"/>
    <w:rsid w:val="008930F6"/>
    <w:rsid w:val="008A7D9C"/>
    <w:rsid w:val="008B6C5A"/>
    <w:rsid w:val="008E3F40"/>
    <w:rsid w:val="008E56C9"/>
    <w:rsid w:val="009057E9"/>
    <w:rsid w:val="00910713"/>
    <w:rsid w:val="009163AE"/>
    <w:rsid w:val="009A3613"/>
    <w:rsid w:val="009B5441"/>
    <w:rsid w:val="009C76FF"/>
    <w:rsid w:val="009F5F6A"/>
    <w:rsid w:val="00A27262"/>
    <w:rsid w:val="00A33CAE"/>
    <w:rsid w:val="00A551F1"/>
    <w:rsid w:val="00A5789E"/>
    <w:rsid w:val="00A7295E"/>
    <w:rsid w:val="00A9531D"/>
    <w:rsid w:val="00AC5F66"/>
    <w:rsid w:val="00B0607B"/>
    <w:rsid w:val="00B13B91"/>
    <w:rsid w:val="00B21E4D"/>
    <w:rsid w:val="00B27CA8"/>
    <w:rsid w:val="00B505D1"/>
    <w:rsid w:val="00B5757B"/>
    <w:rsid w:val="00B60D4D"/>
    <w:rsid w:val="00B75567"/>
    <w:rsid w:val="00B85418"/>
    <w:rsid w:val="00C06F7E"/>
    <w:rsid w:val="00C2411E"/>
    <w:rsid w:val="00C50A0D"/>
    <w:rsid w:val="00C54CFD"/>
    <w:rsid w:val="00C61062"/>
    <w:rsid w:val="00C62E06"/>
    <w:rsid w:val="00CA6261"/>
    <w:rsid w:val="00CB23BA"/>
    <w:rsid w:val="00D110E8"/>
    <w:rsid w:val="00D22653"/>
    <w:rsid w:val="00D356E1"/>
    <w:rsid w:val="00D447F5"/>
    <w:rsid w:val="00D700AE"/>
    <w:rsid w:val="00DF0C5B"/>
    <w:rsid w:val="00DF3CB9"/>
    <w:rsid w:val="00E3351F"/>
    <w:rsid w:val="00E402F4"/>
    <w:rsid w:val="00E73377"/>
    <w:rsid w:val="00E74ABC"/>
    <w:rsid w:val="00E74CFC"/>
    <w:rsid w:val="00E829E3"/>
    <w:rsid w:val="00EC06AE"/>
    <w:rsid w:val="00ED7B38"/>
    <w:rsid w:val="00F019C1"/>
    <w:rsid w:val="00F47DAB"/>
    <w:rsid w:val="00F52473"/>
    <w:rsid w:val="00F55320"/>
    <w:rsid w:val="00F71495"/>
    <w:rsid w:val="00FC1602"/>
    <w:rsid w:val="00FD2157"/>
    <w:rsid w:val="27505902"/>
    <w:rsid w:val="2ACE65B8"/>
    <w:rsid w:val="36E54313"/>
    <w:rsid w:val="3AB77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3D3"/>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958C5"/>
    <w:pPr>
      <w:tabs>
        <w:tab w:val="center" w:pos="4153"/>
        <w:tab w:val="right" w:pos="8306"/>
      </w:tabs>
      <w:snapToGrid w:val="0"/>
      <w:jc w:val="left"/>
    </w:pPr>
    <w:rPr>
      <w:sz w:val="18"/>
      <w:szCs w:val="18"/>
    </w:rPr>
  </w:style>
  <w:style w:type="paragraph" w:styleId="a4">
    <w:name w:val="header"/>
    <w:basedOn w:val="a"/>
    <w:link w:val="Char0"/>
    <w:uiPriority w:val="99"/>
    <w:rsid w:val="000958C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0958C5"/>
    <w:pPr>
      <w:spacing w:before="100" w:beforeAutospacing="1" w:after="100" w:afterAutospacing="1"/>
      <w:jc w:val="left"/>
    </w:pPr>
    <w:rPr>
      <w:rFonts w:cs="Times New Roman"/>
      <w:kern w:val="0"/>
      <w:sz w:val="24"/>
      <w:szCs w:val="24"/>
    </w:rPr>
  </w:style>
  <w:style w:type="character" w:customStyle="1" w:styleId="Char">
    <w:name w:val="页脚 Char"/>
    <w:basedOn w:val="a0"/>
    <w:link w:val="a3"/>
    <w:uiPriority w:val="99"/>
    <w:semiHidden/>
    <w:locked/>
    <w:rsid w:val="000958C5"/>
    <w:rPr>
      <w:rFonts w:ascii="Calibri" w:eastAsia="宋体" w:hAnsi="Calibri" w:cs="Calibri"/>
      <w:sz w:val="18"/>
      <w:szCs w:val="18"/>
    </w:rPr>
  </w:style>
  <w:style w:type="character" w:customStyle="1" w:styleId="Char0">
    <w:name w:val="页眉 Char"/>
    <w:basedOn w:val="a0"/>
    <w:link w:val="a4"/>
    <w:uiPriority w:val="99"/>
    <w:locked/>
    <w:rsid w:val="000958C5"/>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上海市立法研究所（《上海人大月刊》编辑部）</dc:title>
  <dc:creator>lenovo</dc:creator>
  <cp:lastModifiedBy>胡怡慧</cp:lastModifiedBy>
  <cp:revision>7</cp:revision>
  <dcterms:created xsi:type="dcterms:W3CDTF">2023-02-28T07:45:00Z</dcterms:created>
  <dcterms:modified xsi:type="dcterms:W3CDTF">2023-04-17T07:57:00Z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