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宋体" w:hAnsi="宋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u w:val="none" w:color="auto"/>
          <w:lang w:val="en-US" w:eastAsia="zh-CN"/>
        </w:rPr>
        <w:t>报考人员诚信承诺书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80" w:beforeAutospacing="0" w:after="0" w:afterAutospacing="0"/>
        <w:ind w:right="0" w:firstLine="640" w:firstLineChars="200"/>
        <w:jc w:val="both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梨树区司法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面向社会公开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基层司法所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人员的公告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工作的有关</w:t>
      </w:r>
      <w:r>
        <w:rPr>
          <w:rFonts w:hint="eastAsia" w:ascii="仿宋_GB2312" w:eastAsia="仿宋_GB2312"/>
          <w:sz w:val="32"/>
          <w:szCs w:val="32"/>
          <w:lang w:eastAsia="zh-CN"/>
        </w:rPr>
        <w:t>要求，</w:t>
      </w:r>
      <w:r>
        <w:rPr>
          <w:rFonts w:hint="eastAsia" w:ascii="仿宋_GB2312" w:eastAsia="仿宋_GB2312"/>
          <w:sz w:val="32"/>
          <w:szCs w:val="32"/>
        </w:rPr>
        <w:t>遵守考试纪律，服从考试安排，不作弊或</w:t>
      </w:r>
      <w:r>
        <w:rPr>
          <w:rFonts w:hint="eastAsia" w:ascii="仿宋_GB2312" w:eastAsia="仿宋_GB2312"/>
          <w:sz w:val="32"/>
          <w:szCs w:val="32"/>
          <w:lang w:eastAsia="zh-CN"/>
        </w:rPr>
        <w:t>不</w:t>
      </w:r>
      <w:r>
        <w:rPr>
          <w:rFonts w:hint="eastAsia" w:ascii="仿宋_GB2312" w:eastAsia="仿宋_GB2312"/>
          <w:sz w:val="32"/>
          <w:szCs w:val="32"/>
        </w:rPr>
        <w:t>协助他人作弊。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二、真实、准确地提供本人个人信息、证明资料、证件等相关材料；同时准确填写及核对有效的手机号码、固定电话等联系方式，并保证在考试期间联系畅通。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不伪造、不使用假证明、假证书。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四、我保证符合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公告中要求的资格条件。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本人没有吸毒史，没有精神疾病及家族精神病史。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法律</w:t>
      </w:r>
      <w:r>
        <w:rPr>
          <w:rFonts w:hint="eastAsia" w:ascii="仿宋_GB2312" w:eastAsia="仿宋_GB2312"/>
          <w:sz w:val="32"/>
          <w:szCs w:val="32"/>
        </w:rPr>
        <w:t xml:space="preserve">责任。 </w:t>
      </w: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3520" w:firstLineChars="1100"/>
        <w:textAlignment w:val="auto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100" w:firstLineChars="1100"/>
        <w:textAlignment w:val="auto"/>
        <w:rPr>
          <w:rFonts w:hint="eastAsia" w:ascii="仿宋_GB2312" w:hAnsi="ˎ̥" w:eastAsia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3520" w:firstLineChars="1100"/>
        <w:textAlignment w:val="auto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报考本人身份证号码： </w:t>
      </w:r>
    </w:p>
    <w:p>
      <w:pPr>
        <w:ind w:firstLine="3520" w:firstLineChars="11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 </w:t>
      </w:r>
    </w:p>
    <w:p>
      <w:pPr>
        <w:ind w:firstLine="1920" w:firstLineChars="600"/>
        <w:jc w:val="right"/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ˎ̥">
    <w:altName w:val="文泉驿微米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E3432"/>
    <w:rsid w:val="577E3432"/>
    <w:rsid w:val="57BD0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2022-12-03T21:59:00Z</dcterms:created>
  <dc:creator>greatwall</dc:creator>
  <cp:lastModifiedBy>greatwall</cp:lastModifiedBy>
  <dcterms:modified xsi:type="dcterms:W3CDTF">2022-12-03T14:07:04Z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