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台州市消防救援支队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消防文员</w:t>
      </w:r>
      <w:r>
        <w:rPr>
          <w:rFonts w:eastAsia="方正小标宋简体"/>
          <w:color w:val="auto"/>
          <w:sz w:val="44"/>
          <w:szCs w:val="44"/>
        </w:rPr>
        <w:t>职位表</w:t>
      </w:r>
    </w:p>
    <w:tbl>
      <w:tblPr>
        <w:tblStyle w:val="3"/>
        <w:tblW w:w="9158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22"/>
        <w:gridCol w:w="1949"/>
        <w:gridCol w:w="1250"/>
        <w:gridCol w:w="1608"/>
        <w:gridCol w:w="173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岗位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黄岩大队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监督协查员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临海大队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监督协查员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温岭大队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监督协查员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文秘信息员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火灾协查员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台州湾新区大队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监督协查员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天台大队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文秘信息员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火灾协查员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仙居大队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会计助理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监督协查员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三门大队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监督协查员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台州市本级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</w:rPr>
              <w:t>消防宣传员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8"/>
                <w:szCs w:val="28"/>
                <w:lang w:eastAsia="zh-CN"/>
              </w:rPr>
              <w:t>见备注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备注</w:t>
            </w:r>
          </w:p>
        </w:tc>
        <w:tc>
          <w:tcPr>
            <w:tcW w:w="8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共计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人，部分岗位需要统一值班和前往应急救援现场。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.台州市本级招聘岗位主要工作内容为视频直播（主持人）、消防宣传讲解和内部活动主持。（要求普通话标准，口齿伶俐，思维敏捷，有良好的镜头感，热爱表演，适应在镜头前展示自我，表现力强，能按照要求进行剧情类或种草类短视频的表演；形象端正大方能进行独立思考创作直播或短视频脚本、有一定的文字功底。）</w:t>
            </w:r>
          </w:p>
        </w:tc>
      </w:tr>
    </w:tbl>
    <w:p>
      <w:r>
        <w:rPr>
          <w:rFonts w:eastAsia="仿宋_GB2312"/>
          <w:color w:val="auto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5A338FA"/>
    <w:rsid w:val="05A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2022-09-30T08:08:00Z</dcterms:created>
  <dc:creator>Administrator</dc:creator>
  <cp:lastModifiedBy>Administrator</cp:lastModifiedBy>
  <dcterms:modified xsi:type="dcterms:W3CDTF">2022-09-30T08:08:25Z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129FA2521B3A4590953D9D9171B8324C</vt:lpwstr>
  </property>
</Properties>
</file>