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本人已仔细阅读中共罗平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县纪委罗平县监委2022年公开选调事业人员公告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，本着诚信报考的原则，现郑重承诺: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一、自觉遵守相关法律法规，认真履行报考人员的各项义务。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二、报考行为出自本人自主、真实的意愿。已对所选报职位有了充分的了解，愿意接受新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进行的考试、体检和考察。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三、认真对待每一个考录环节，完成相应的程序。若经资格复审合格获得面试资格，在面试、体检、考察和拟录用公示等环节，不无故放弃或中断。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四、所提交的报名信息和申请材料真实、准确，因提交的报名信息和申请材料不真实，不完整或者错误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写而造成资格审查不通过、无法联系等后果，由本人承担责任。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五、遵守考录纪律，不舞憋也不协助他人舞弊。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、因处新冠肺炎疫情防控期间，招聘工作的笔试、面试等各个环节，考生须按照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罗平县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新冠肺炎疫情防控工作相关部署和要求，配合做好本人健康监测、管理等相关事项。考生必须如实上报个人健康状况、旅居史、接触人群等情况。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以上承诺如有违反，本人愿意承担由此产生的一切后果，并自愿接受有关部门的处理和法律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日  期：</w:t>
      </w:r>
    </w:p>
    <w:sectPr>
      <w:pgSz w:w="11906" w:h="16838"/>
      <w:pgMar w:top="187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D220F"/>
    <w:rsid w:val="22F823D4"/>
    <w:rsid w:val="2F2F4C3A"/>
    <w:rsid w:val="3DFA29DF"/>
    <w:rsid w:val="3F0D220F"/>
    <w:rsid w:val="47CA4AFC"/>
    <w:rsid w:val="52723CD8"/>
    <w:rsid w:val="52C566A8"/>
    <w:rsid w:val="577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2022-04-20T01:11:00Z</dcterms:created>
  <dc:creator>感谢相遇 . </dc:creator>
  <cp:lastModifiedBy>Administrator</cp:lastModifiedBy>
  <cp:lastPrinted>2022-05-14T06:53:00Z</cp:lastPrinted>
  <dcterms:modified xsi:type="dcterms:W3CDTF">2022-08-23T15:32:01Z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8D35984B7DFF4FE9807A8C6C4D567174</vt:lpwstr>
  </property>
</Properties>
</file>