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湛江经济技术开发区202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6"/>
          <w:szCs w:val="36"/>
        </w:rPr>
        <w:t>年度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高校毕业生</w:t>
      </w:r>
      <w:r>
        <w:rPr>
          <w:rFonts w:hint="eastAsia" w:ascii="黑体" w:hAnsi="黑体" w:eastAsia="黑体"/>
          <w:b/>
          <w:bCs/>
          <w:sz w:val="36"/>
          <w:szCs w:val="36"/>
        </w:rPr>
        <w:t>基层公共就业创业服务岗位公开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招募</w:t>
      </w:r>
      <w:r>
        <w:rPr>
          <w:rFonts w:hint="eastAsia" w:ascii="黑体" w:hAnsi="黑体" w:eastAsia="黑体"/>
          <w:b/>
          <w:bCs/>
          <w:sz w:val="36"/>
          <w:szCs w:val="36"/>
        </w:rPr>
        <w:t>报名表</w:t>
      </w:r>
    </w:p>
    <w:p>
      <w:pPr>
        <w:spacing w:before="156" w:beforeLines="50" w:after="156" w:afterLines="50"/>
        <w:jc w:val="center"/>
        <w:rPr>
          <w:rFonts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              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□       6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□      8</w:t>
            </w:r>
            <w:r>
              <w:rPr>
                <w:rFonts w:hint="eastAsia" w:hAnsi="宋体"/>
                <w:szCs w:val="21"/>
              </w:rPr>
              <w:t>、特困人员救助供养证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</w:t>
            </w:r>
            <w:r>
              <w:rPr>
                <w:rFonts w:hint="eastAsia"/>
                <w:sz w:val="24"/>
                <w:lang w:val="en-US" w:eastAsia="zh-CN"/>
              </w:rPr>
              <w:t>招募</w:t>
            </w:r>
            <w:r>
              <w:rPr>
                <w:rFonts w:hint="eastAsia"/>
                <w:sz w:val="24"/>
              </w:rPr>
              <w:t>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报考人（签名）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p/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RjMGUzMjFkYzE4NDkzZjU1YTE5ZTdhODZjM2QifQ=="/>
  </w:docVars>
  <w:rsids>
    <w:rsidRoot w:val="6535131D"/>
    <w:rsid w:val="6535131D"/>
    <w:rsid w:val="6FF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2022-09-20T11:52:00Z</dcterms:created>
  <dc:creator>妤予</dc:creator>
  <cp:lastModifiedBy>妤予</cp:lastModifiedBy>
  <dcterms:modified xsi:type="dcterms:W3CDTF">2022-09-20T11:53:44Z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247FD95C45004A2DA39532A287208E70</vt:lpwstr>
  </property>
</Properties>
</file>