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0A" w:rsidRPr="00AD50DF" w:rsidRDefault="00BA6544" w:rsidP="00BA6544">
      <w:pPr>
        <w:rPr>
          <w:rFonts w:ascii="仿宋" w:eastAsia="仿宋" w:hAnsi="仿宋" w:cs="仿宋"/>
          <w:b/>
          <w:sz w:val="24"/>
        </w:rPr>
      </w:pPr>
      <w:r>
        <w:rPr>
          <w:rFonts w:ascii="仿宋" w:eastAsia="仿宋" w:hAnsi="仿宋" w:cs="仿宋" w:hint="eastAsia"/>
          <w:b/>
          <w:sz w:val="24"/>
        </w:rPr>
        <w:t>附件1：</w:t>
      </w:r>
      <w:r w:rsidR="00717DA2" w:rsidRPr="00AD50DF">
        <w:rPr>
          <w:rFonts w:ascii="仿宋" w:eastAsia="仿宋" w:hAnsi="仿宋" w:cs="仿宋" w:hint="eastAsia"/>
          <w:b/>
          <w:sz w:val="24"/>
        </w:rPr>
        <w:t>招聘计划和要求</w:t>
      </w:r>
    </w:p>
    <w:p w:rsidR="00DE5653" w:rsidRDefault="00DE5653" w:rsidP="00DE5653">
      <w:pPr>
        <w:ind w:left="1202"/>
        <w:rPr>
          <w:rFonts w:ascii="仿宋" w:eastAsia="仿宋" w:hAnsi="仿宋" w:cs="仿宋"/>
          <w:b/>
          <w:sz w:val="24"/>
        </w:rPr>
      </w:pP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76"/>
        <w:gridCol w:w="851"/>
        <w:gridCol w:w="1276"/>
        <w:gridCol w:w="6520"/>
      </w:tblGrid>
      <w:tr w:rsidR="0029560A" w:rsidRPr="00AD50DF" w:rsidTr="00BA6544">
        <w:trPr>
          <w:trHeight w:val="823"/>
          <w:tblHeader/>
        </w:trPr>
        <w:tc>
          <w:tcPr>
            <w:tcW w:w="1276" w:type="dxa"/>
            <w:vAlign w:val="center"/>
          </w:tcPr>
          <w:p w:rsidR="0029560A" w:rsidRPr="00AD50DF" w:rsidRDefault="00717DA2" w:rsidP="00AD50DF">
            <w:pPr>
              <w:widowControl/>
              <w:spacing w:line="340" w:lineRule="exact"/>
              <w:jc w:val="center"/>
              <w:rPr>
                <w:rFonts w:ascii="仿宋" w:eastAsia="仿宋" w:hAnsi="仿宋" w:cs="宋体"/>
                <w:b/>
                <w:kern w:val="0"/>
                <w:sz w:val="28"/>
                <w:szCs w:val="28"/>
              </w:rPr>
            </w:pPr>
            <w:r w:rsidRPr="00AD50DF">
              <w:rPr>
                <w:rFonts w:ascii="仿宋" w:eastAsia="仿宋" w:hAnsi="仿宋" w:cs="宋体" w:hint="eastAsia"/>
                <w:b/>
                <w:kern w:val="0"/>
                <w:sz w:val="28"/>
                <w:szCs w:val="28"/>
              </w:rPr>
              <w:t>部门</w:t>
            </w:r>
          </w:p>
        </w:tc>
        <w:tc>
          <w:tcPr>
            <w:tcW w:w="1276" w:type="dxa"/>
            <w:vAlign w:val="center"/>
          </w:tcPr>
          <w:p w:rsidR="0029560A" w:rsidRPr="00AD50DF" w:rsidRDefault="00717DA2" w:rsidP="00AD50DF">
            <w:pPr>
              <w:widowControl/>
              <w:spacing w:line="340" w:lineRule="exact"/>
              <w:jc w:val="center"/>
              <w:rPr>
                <w:rFonts w:ascii="仿宋" w:eastAsia="仿宋" w:hAnsi="仿宋" w:cs="宋体"/>
                <w:b/>
                <w:kern w:val="0"/>
                <w:sz w:val="28"/>
                <w:szCs w:val="28"/>
              </w:rPr>
            </w:pPr>
            <w:r w:rsidRPr="00AD50DF">
              <w:rPr>
                <w:rFonts w:ascii="仿宋" w:eastAsia="仿宋" w:hAnsi="仿宋" w:cs="宋体" w:hint="eastAsia"/>
                <w:b/>
                <w:kern w:val="0"/>
                <w:sz w:val="28"/>
                <w:szCs w:val="28"/>
              </w:rPr>
              <w:t>岗位</w:t>
            </w:r>
          </w:p>
        </w:tc>
        <w:tc>
          <w:tcPr>
            <w:tcW w:w="851" w:type="dxa"/>
            <w:shd w:val="clear" w:color="000000" w:fill="auto"/>
            <w:vAlign w:val="center"/>
          </w:tcPr>
          <w:p w:rsidR="0029560A" w:rsidRPr="00AD50DF" w:rsidRDefault="00717DA2" w:rsidP="00AD50DF">
            <w:pPr>
              <w:widowControl/>
              <w:spacing w:line="340" w:lineRule="exact"/>
              <w:jc w:val="center"/>
              <w:rPr>
                <w:rFonts w:ascii="仿宋" w:eastAsia="仿宋" w:hAnsi="仿宋" w:cs="宋体"/>
                <w:b/>
                <w:kern w:val="0"/>
                <w:sz w:val="28"/>
                <w:szCs w:val="28"/>
              </w:rPr>
            </w:pPr>
            <w:r w:rsidRPr="00AD50DF">
              <w:rPr>
                <w:rFonts w:ascii="仿宋" w:eastAsia="仿宋" w:hAnsi="仿宋" w:cs="宋体" w:hint="eastAsia"/>
                <w:b/>
                <w:kern w:val="0"/>
                <w:sz w:val="28"/>
                <w:szCs w:val="28"/>
              </w:rPr>
              <w:t>需求人数</w:t>
            </w:r>
          </w:p>
        </w:tc>
        <w:tc>
          <w:tcPr>
            <w:tcW w:w="1276" w:type="dxa"/>
            <w:shd w:val="clear" w:color="000000" w:fill="auto"/>
            <w:vAlign w:val="center"/>
          </w:tcPr>
          <w:p w:rsidR="0029560A" w:rsidRPr="00AD50DF" w:rsidRDefault="00717DA2" w:rsidP="00AD50DF">
            <w:pPr>
              <w:widowControl/>
              <w:spacing w:line="340" w:lineRule="exact"/>
              <w:jc w:val="center"/>
              <w:rPr>
                <w:rFonts w:ascii="仿宋" w:eastAsia="仿宋" w:hAnsi="仿宋" w:cs="宋体"/>
                <w:b/>
                <w:kern w:val="0"/>
                <w:sz w:val="28"/>
                <w:szCs w:val="28"/>
              </w:rPr>
            </w:pPr>
            <w:r w:rsidRPr="00AD50DF">
              <w:rPr>
                <w:rFonts w:ascii="仿宋" w:eastAsia="仿宋" w:hAnsi="仿宋" w:cs="宋体" w:hint="eastAsia"/>
                <w:b/>
                <w:kern w:val="0"/>
                <w:sz w:val="28"/>
                <w:szCs w:val="28"/>
              </w:rPr>
              <w:t>到岗</w:t>
            </w:r>
          </w:p>
          <w:p w:rsidR="0029560A" w:rsidRPr="00AD50DF" w:rsidRDefault="00717DA2" w:rsidP="00AD50DF">
            <w:pPr>
              <w:widowControl/>
              <w:spacing w:line="340" w:lineRule="exact"/>
              <w:jc w:val="center"/>
              <w:rPr>
                <w:rFonts w:ascii="仿宋" w:eastAsia="仿宋" w:hAnsi="仿宋" w:cs="宋体"/>
                <w:b/>
                <w:kern w:val="0"/>
                <w:sz w:val="28"/>
                <w:szCs w:val="28"/>
              </w:rPr>
            </w:pPr>
            <w:r w:rsidRPr="00AD50DF">
              <w:rPr>
                <w:rFonts w:ascii="仿宋" w:eastAsia="仿宋" w:hAnsi="仿宋" w:cs="宋体" w:hint="eastAsia"/>
                <w:b/>
                <w:kern w:val="0"/>
                <w:sz w:val="28"/>
                <w:szCs w:val="28"/>
              </w:rPr>
              <w:t>时间</w:t>
            </w:r>
          </w:p>
        </w:tc>
        <w:tc>
          <w:tcPr>
            <w:tcW w:w="6520" w:type="dxa"/>
            <w:shd w:val="clear" w:color="000000" w:fill="auto"/>
            <w:vAlign w:val="center"/>
          </w:tcPr>
          <w:p w:rsidR="0029560A" w:rsidRPr="00AD50DF" w:rsidRDefault="00717DA2" w:rsidP="00AD50DF">
            <w:pPr>
              <w:widowControl/>
              <w:spacing w:line="340" w:lineRule="exact"/>
              <w:jc w:val="center"/>
              <w:rPr>
                <w:rFonts w:ascii="仿宋" w:eastAsia="仿宋" w:hAnsi="仿宋" w:cs="宋体"/>
                <w:b/>
                <w:kern w:val="0"/>
                <w:sz w:val="28"/>
                <w:szCs w:val="28"/>
              </w:rPr>
            </w:pPr>
            <w:r w:rsidRPr="00AD50DF">
              <w:rPr>
                <w:rFonts w:ascii="仿宋" w:eastAsia="仿宋" w:hAnsi="仿宋" w:cs="宋体" w:hint="eastAsia"/>
                <w:b/>
                <w:kern w:val="0"/>
                <w:sz w:val="28"/>
                <w:szCs w:val="28"/>
              </w:rPr>
              <w:t>任职条件</w:t>
            </w:r>
          </w:p>
        </w:tc>
      </w:tr>
      <w:tr w:rsidR="0029560A" w:rsidRPr="00AD50DF" w:rsidTr="00BA6544">
        <w:trPr>
          <w:trHeight w:val="1894"/>
        </w:trPr>
        <w:tc>
          <w:tcPr>
            <w:tcW w:w="1276" w:type="dxa"/>
            <w:vMerge w:val="restart"/>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hint="eastAsia"/>
                <w:kern w:val="0"/>
                <w:sz w:val="28"/>
                <w:szCs w:val="28"/>
              </w:rPr>
              <w:t>国际教育分院</w:t>
            </w:r>
          </w:p>
        </w:tc>
        <w:tc>
          <w:tcPr>
            <w:tcW w:w="1276" w:type="dxa"/>
            <w:vAlign w:val="center"/>
          </w:tcPr>
          <w:p w:rsidR="0029560A" w:rsidRPr="00AD50DF" w:rsidRDefault="00717DA2" w:rsidP="00AD50DF">
            <w:pPr>
              <w:widowControl/>
              <w:spacing w:line="340" w:lineRule="exact"/>
              <w:jc w:val="left"/>
              <w:textAlignment w:val="center"/>
              <w:rPr>
                <w:rFonts w:ascii="仿宋" w:eastAsia="仿宋" w:hAnsi="仿宋" w:cs="宋体"/>
                <w:kern w:val="0"/>
                <w:sz w:val="28"/>
                <w:szCs w:val="28"/>
              </w:rPr>
            </w:pPr>
            <w:r w:rsidRPr="00AD50DF">
              <w:rPr>
                <w:rFonts w:ascii="仿宋" w:eastAsia="仿宋" w:hAnsi="仿宋" w:cs="宋体" w:hint="eastAsia"/>
                <w:kern w:val="0"/>
                <w:sz w:val="28"/>
                <w:szCs w:val="28"/>
              </w:rPr>
              <w:t>智慧健康养老服务与管理专业专任教师</w:t>
            </w:r>
          </w:p>
        </w:tc>
        <w:tc>
          <w:tcPr>
            <w:tcW w:w="851"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kern w:val="0"/>
                <w:sz w:val="28"/>
                <w:szCs w:val="28"/>
              </w:rPr>
              <w:t>1</w:t>
            </w:r>
          </w:p>
        </w:tc>
        <w:tc>
          <w:tcPr>
            <w:tcW w:w="1276"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kern w:val="0"/>
                <w:sz w:val="28"/>
                <w:szCs w:val="28"/>
              </w:rPr>
              <w:t>2022</w:t>
            </w:r>
            <w:r w:rsidRPr="00AD50DF">
              <w:rPr>
                <w:rFonts w:ascii="仿宋" w:eastAsia="仿宋" w:hAnsi="仿宋" w:cs="宋体" w:hint="eastAsia"/>
                <w:kern w:val="0"/>
                <w:sz w:val="28"/>
                <w:szCs w:val="28"/>
              </w:rPr>
              <w:t>年</w:t>
            </w:r>
            <w:r w:rsidRPr="00AD50DF">
              <w:rPr>
                <w:rFonts w:ascii="仿宋" w:eastAsia="仿宋" w:hAnsi="仿宋" w:cs="宋体"/>
                <w:kern w:val="0"/>
                <w:sz w:val="28"/>
                <w:szCs w:val="28"/>
              </w:rPr>
              <w:t>10</w:t>
            </w:r>
            <w:r w:rsidRPr="00AD50DF">
              <w:rPr>
                <w:rFonts w:ascii="仿宋" w:eastAsia="仿宋" w:hAnsi="仿宋" w:cs="宋体" w:hint="eastAsia"/>
                <w:kern w:val="0"/>
                <w:sz w:val="28"/>
                <w:szCs w:val="28"/>
              </w:rPr>
              <w:t>月</w:t>
            </w:r>
          </w:p>
        </w:tc>
        <w:tc>
          <w:tcPr>
            <w:tcW w:w="6520" w:type="dxa"/>
            <w:vAlign w:val="center"/>
          </w:tcPr>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1.</w:t>
            </w:r>
            <w:r w:rsidRPr="00AD50DF">
              <w:rPr>
                <w:rFonts w:ascii="仿宋" w:eastAsia="仿宋" w:hAnsi="仿宋" w:cs="宋体" w:hint="eastAsia"/>
                <w:kern w:val="0"/>
                <w:sz w:val="28"/>
                <w:szCs w:val="28"/>
              </w:rPr>
              <w:t>硕士研究生及以上学历；或大学本科及以上学历且具有中级及以上职称；年龄不超过</w:t>
            </w:r>
            <w:r w:rsidRPr="00AD50DF">
              <w:rPr>
                <w:rFonts w:ascii="仿宋" w:eastAsia="仿宋" w:hAnsi="仿宋" w:cs="宋体"/>
                <w:kern w:val="0"/>
                <w:sz w:val="28"/>
                <w:szCs w:val="28"/>
              </w:rPr>
              <w:t>35</w:t>
            </w:r>
            <w:r w:rsidRPr="00AD50DF">
              <w:rPr>
                <w:rFonts w:ascii="仿宋" w:eastAsia="仿宋" w:hAnsi="仿宋" w:cs="宋体" w:hint="eastAsia"/>
                <w:kern w:val="0"/>
                <w:sz w:val="28"/>
                <w:szCs w:val="28"/>
              </w:rPr>
              <w:t>周岁；</w:t>
            </w:r>
            <w:r w:rsidRPr="00AD50DF">
              <w:rPr>
                <w:rFonts w:ascii="仿宋" w:eastAsia="仿宋" w:hAnsi="仿宋" w:cs="宋体"/>
                <w:kern w:val="0"/>
                <w:sz w:val="28"/>
                <w:szCs w:val="28"/>
              </w:rPr>
              <w:br/>
              <w:t>2.</w:t>
            </w:r>
            <w:r w:rsidRPr="00AD50DF">
              <w:rPr>
                <w:rFonts w:ascii="仿宋" w:eastAsia="仿宋" w:hAnsi="仿宋" w:cs="宋体" w:hint="eastAsia"/>
                <w:kern w:val="0"/>
                <w:sz w:val="28"/>
                <w:szCs w:val="28"/>
              </w:rPr>
              <w:t>临床医学、康复医学、护理学、中西医临床医学等相关专业；</w:t>
            </w:r>
            <w:r w:rsidRPr="00AD50DF">
              <w:rPr>
                <w:rFonts w:ascii="仿宋" w:eastAsia="仿宋" w:hAnsi="仿宋" w:cs="宋体"/>
                <w:kern w:val="0"/>
                <w:sz w:val="28"/>
                <w:szCs w:val="28"/>
              </w:rPr>
              <w:br/>
              <w:t>3.</w:t>
            </w:r>
            <w:r w:rsidRPr="00AD50DF">
              <w:rPr>
                <w:rFonts w:ascii="仿宋" w:eastAsia="仿宋" w:hAnsi="仿宋" w:cs="宋体" w:hint="eastAsia"/>
                <w:kern w:val="0"/>
                <w:sz w:val="28"/>
                <w:szCs w:val="28"/>
              </w:rPr>
              <w:t>具备良好的信息化教学能力；</w:t>
            </w:r>
            <w:r w:rsidRPr="00AD50DF">
              <w:rPr>
                <w:rFonts w:ascii="仿宋" w:eastAsia="仿宋" w:hAnsi="仿宋" w:cs="宋体"/>
                <w:kern w:val="0"/>
                <w:sz w:val="28"/>
                <w:szCs w:val="28"/>
              </w:rPr>
              <w:br/>
              <w:t>4.</w:t>
            </w:r>
            <w:r w:rsidRPr="00AD50DF">
              <w:rPr>
                <w:rFonts w:ascii="仿宋" w:eastAsia="仿宋" w:hAnsi="仿宋" w:cs="宋体" w:hint="eastAsia"/>
                <w:kern w:val="0"/>
                <w:sz w:val="28"/>
                <w:szCs w:val="28"/>
              </w:rPr>
              <w:t>具有职业院校教学工作或老年服务与管理工作或医疗机构相关岗位工作经历者优先；</w:t>
            </w:r>
            <w:r w:rsidRPr="00AD50DF">
              <w:rPr>
                <w:rFonts w:ascii="仿宋" w:eastAsia="仿宋" w:hAnsi="仿宋" w:cs="宋体"/>
                <w:kern w:val="0"/>
                <w:sz w:val="28"/>
                <w:szCs w:val="28"/>
              </w:rPr>
              <w:br/>
              <w:t>5.</w:t>
            </w:r>
            <w:r w:rsidRPr="00AD50DF">
              <w:rPr>
                <w:rFonts w:ascii="仿宋" w:eastAsia="仿宋" w:hAnsi="仿宋" w:cs="宋体" w:hint="eastAsia"/>
                <w:kern w:val="0"/>
                <w:sz w:val="28"/>
                <w:szCs w:val="28"/>
              </w:rPr>
              <w:t>服从学校整体安排。</w:t>
            </w:r>
          </w:p>
        </w:tc>
      </w:tr>
      <w:tr w:rsidR="0029560A" w:rsidRPr="00AD50DF" w:rsidTr="00BA6544">
        <w:trPr>
          <w:trHeight w:val="1840"/>
        </w:trPr>
        <w:tc>
          <w:tcPr>
            <w:tcW w:w="1276" w:type="dxa"/>
            <w:vMerge/>
            <w:vAlign w:val="center"/>
          </w:tcPr>
          <w:p w:rsidR="0029560A" w:rsidRPr="00AD50DF" w:rsidRDefault="0029560A" w:rsidP="00AD50DF">
            <w:pPr>
              <w:spacing w:line="340" w:lineRule="exact"/>
              <w:jc w:val="center"/>
              <w:rPr>
                <w:rFonts w:ascii="仿宋" w:eastAsia="仿宋" w:hAnsi="仿宋" w:cs="宋体"/>
                <w:kern w:val="0"/>
                <w:sz w:val="28"/>
                <w:szCs w:val="28"/>
              </w:rPr>
            </w:pPr>
          </w:p>
        </w:tc>
        <w:tc>
          <w:tcPr>
            <w:tcW w:w="1276" w:type="dxa"/>
            <w:vAlign w:val="center"/>
          </w:tcPr>
          <w:p w:rsidR="0029560A" w:rsidRPr="00AD50DF" w:rsidRDefault="00717DA2" w:rsidP="00AD50DF">
            <w:pPr>
              <w:widowControl/>
              <w:spacing w:line="340" w:lineRule="exact"/>
              <w:jc w:val="left"/>
              <w:textAlignment w:val="center"/>
              <w:rPr>
                <w:rFonts w:ascii="仿宋" w:eastAsia="仿宋" w:hAnsi="仿宋" w:cs="宋体"/>
                <w:kern w:val="0"/>
                <w:sz w:val="28"/>
                <w:szCs w:val="28"/>
              </w:rPr>
            </w:pPr>
            <w:r w:rsidRPr="00AD50DF">
              <w:rPr>
                <w:rFonts w:ascii="仿宋" w:eastAsia="仿宋" w:hAnsi="仿宋" w:cs="宋体" w:hint="eastAsia"/>
                <w:kern w:val="0"/>
                <w:sz w:val="28"/>
                <w:szCs w:val="28"/>
              </w:rPr>
              <w:t>商务英语专业专任教师</w:t>
            </w:r>
          </w:p>
        </w:tc>
        <w:tc>
          <w:tcPr>
            <w:tcW w:w="851"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kern w:val="0"/>
                <w:sz w:val="28"/>
                <w:szCs w:val="28"/>
              </w:rPr>
              <w:t>1</w:t>
            </w:r>
          </w:p>
        </w:tc>
        <w:tc>
          <w:tcPr>
            <w:tcW w:w="1276"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kern w:val="0"/>
                <w:sz w:val="28"/>
                <w:szCs w:val="28"/>
              </w:rPr>
              <w:t>2022</w:t>
            </w:r>
            <w:r w:rsidRPr="00AD50DF">
              <w:rPr>
                <w:rFonts w:ascii="仿宋" w:eastAsia="仿宋" w:hAnsi="仿宋" w:cs="宋体" w:hint="eastAsia"/>
                <w:kern w:val="0"/>
                <w:sz w:val="28"/>
                <w:szCs w:val="28"/>
              </w:rPr>
              <w:t>年</w:t>
            </w:r>
            <w:r w:rsidRPr="00AD50DF">
              <w:rPr>
                <w:rFonts w:ascii="仿宋" w:eastAsia="仿宋" w:hAnsi="仿宋" w:cs="宋体"/>
                <w:kern w:val="0"/>
                <w:sz w:val="28"/>
                <w:szCs w:val="28"/>
              </w:rPr>
              <w:t>10</w:t>
            </w:r>
            <w:r w:rsidRPr="00AD50DF">
              <w:rPr>
                <w:rFonts w:ascii="仿宋" w:eastAsia="仿宋" w:hAnsi="仿宋" w:cs="宋体" w:hint="eastAsia"/>
                <w:kern w:val="0"/>
                <w:sz w:val="28"/>
                <w:szCs w:val="28"/>
              </w:rPr>
              <w:t>月</w:t>
            </w:r>
          </w:p>
        </w:tc>
        <w:tc>
          <w:tcPr>
            <w:tcW w:w="6520" w:type="dxa"/>
            <w:vAlign w:val="center"/>
          </w:tcPr>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1.</w:t>
            </w:r>
            <w:r w:rsidRPr="00AD50DF">
              <w:rPr>
                <w:rFonts w:ascii="仿宋" w:eastAsia="仿宋" w:hAnsi="仿宋" w:cs="宋体" w:hint="eastAsia"/>
                <w:kern w:val="0"/>
                <w:sz w:val="28"/>
                <w:szCs w:val="28"/>
              </w:rPr>
              <w:t>硕士研究生及以上学历；或大学本科及以上学历且具有中级及以上职称；年龄不超过</w:t>
            </w:r>
            <w:r w:rsidRPr="00AD50DF">
              <w:rPr>
                <w:rFonts w:ascii="仿宋" w:eastAsia="仿宋" w:hAnsi="仿宋" w:cs="宋体"/>
                <w:kern w:val="0"/>
                <w:sz w:val="28"/>
                <w:szCs w:val="28"/>
              </w:rPr>
              <w:t>35</w:t>
            </w:r>
            <w:r w:rsidRPr="00AD50DF">
              <w:rPr>
                <w:rFonts w:ascii="仿宋" w:eastAsia="仿宋" w:hAnsi="仿宋" w:cs="宋体" w:hint="eastAsia"/>
                <w:kern w:val="0"/>
                <w:sz w:val="28"/>
                <w:szCs w:val="28"/>
              </w:rPr>
              <w:t>周岁；</w:t>
            </w:r>
            <w:r w:rsidRPr="00AD50DF">
              <w:rPr>
                <w:rFonts w:ascii="仿宋" w:eastAsia="仿宋" w:hAnsi="仿宋" w:cs="宋体"/>
                <w:kern w:val="0"/>
                <w:sz w:val="28"/>
                <w:szCs w:val="28"/>
              </w:rPr>
              <w:br/>
              <w:t>2.</w:t>
            </w:r>
            <w:r w:rsidRPr="00AD50DF">
              <w:rPr>
                <w:rFonts w:ascii="仿宋" w:eastAsia="仿宋" w:hAnsi="仿宋" w:cs="宋体" w:hint="eastAsia"/>
                <w:kern w:val="0"/>
                <w:sz w:val="28"/>
                <w:szCs w:val="28"/>
              </w:rPr>
              <w:t>英语、商务英语、英语翻译等相关专业；</w:t>
            </w:r>
            <w:r w:rsidRPr="00AD50DF">
              <w:rPr>
                <w:rFonts w:ascii="仿宋" w:eastAsia="仿宋" w:hAnsi="仿宋" w:cs="宋体"/>
                <w:kern w:val="0"/>
                <w:sz w:val="28"/>
                <w:szCs w:val="28"/>
              </w:rPr>
              <w:br/>
              <w:t>3.</w:t>
            </w:r>
            <w:r w:rsidRPr="00AD50DF">
              <w:rPr>
                <w:rFonts w:ascii="仿宋" w:eastAsia="仿宋" w:hAnsi="仿宋" w:cs="宋体" w:hint="eastAsia"/>
                <w:kern w:val="0"/>
                <w:sz w:val="28"/>
                <w:szCs w:val="28"/>
              </w:rPr>
              <w:t>具有较强的英语表达和沟通能力，能胜任商务英语专业课程的英文授课；</w:t>
            </w:r>
            <w:r w:rsidRPr="00AD50DF">
              <w:rPr>
                <w:rFonts w:ascii="仿宋" w:eastAsia="仿宋" w:hAnsi="仿宋" w:cs="宋体"/>
                <w:kern w:val="0"/>
                <w:sz w:val="28"/>
                <w:szCs w:val="28"/>
              </w:rPr>
              <w:br/>
              <w:t>4.</w:t>
            </w:r>
            <w:r w:rsidRPr="00AD50DF">
              <w:rPr>
                <w:rFonts w:ascii="仿宋" w:eastAsia="仿宋" w:hAnsi="仿宋" w:cs="宋体" w:hint="eastAsia"/>
                <w:kern w:val="0"/>
                <w:sz w:val="28"/>
                <w:szCs w:val="28"/>
              </w:rPr>
              <w:t>具备良好的信息化教学能力；</w:t>
            </w:r>
            <w:r w:rsidRPr="00AD50DF">
              <w:rPr>
                <w:rFonts w:ascii="仿宋" w:eastAsia="仿宋" w:hAnsi="仿宋" w:cs="宋体"/>
                <w:kern w:val="0"/>
                <w:sz w:val="28"/>
                <w:szCs w:val="28"/>
              </w:rPr>
              <w:br/>
              <w:t>5.</w:t>
            </w:r>
            <w:r w:rsidRPr="00AD50DF">
              <w:rPr>
                <w:rFonts w:ascii="仿宋" w:eastAsia="仿宋" w:hAnsi="仿宋" w:cs="宋体" w:hint="eastAsia"/>
                <w:kern w:val="0"/>
                <w:sz w:val="28"/>
                <w:szCs w:val="28"/>
              </w:rPr>
              <w:t>有英语高级口译证书且有教学及相关行业从业经验者优先；</w:t>
            </w:r>
            <w:r w:rsidRPr="00AD50DF">
              <w:rPr>
                <w:rFonts w:ascii="仿宋" w:eastAsia="仿宋" w:hAnsi="仿宋" w:cs="宋体"/>
                <w:kern w:val="0"/>
                <w:sz w:val="28"/>
                <w:szCs w:val="28"/>
              </w:rPr>
              <w:br/>
              <w:t>6.</w:t>
            </w:r>
            <w:r w:rsidRPr="00AD50DF">
              <w:rPr>
                <w:rFonts w:ascii="仿宋" w:eastAsia="仿宋" w:hAnsi="仿宋" w:cs="宋体" w:hint="eastAsia"/>
                <w:kern w:val="0"/>
                <w:sz w:val="28"/>
                <w:szCs w:val="28"/>
              </w:rPr>
              <w:t>服从学校整体安排。</w:t>
            </w:r>
          </w:p>
        </w:tc>
      </w:tr>
      <w:tr w:rsidR="0029560A" w:rsidRPr="00AD50DF" w:rsidTr="00BA6544">
        <w:trPr>
          <w:trHeight w:val="1965"/>
        </w:trPr>
        <w:tc>
          <w:tcPr>
            <w:tcW w:w="1276" w:type="dxa"/>
            <w:vMerge/>
            <w:vAlign w:val="center"/>
          </w:tcPr>
          <w:p w:rsidR="0029560A" w:rsidRPr="00AD50DF" w:rsidRDefault="0029560A" w:rsidP="00AD50DF">
            <w:pPr>
              <w:spacing w:line="340" w:lineRule="exact"/>
              <w:jc w:val="center"/>
              <w:rPr>
                <w:rFonts w:ascii="仿宋" w:eastAsia="仿宋" w:hAnsi="仿宋" w:cs="宋体"/>
                <w:kern w:val="0"/>
                <w:sz w:val="28"/>
                <w:szCs w:val="28"/>
              </w:rPr>
            </w:pPr>
          </w:p>
        </w:tc>
        <w:tc>
          <w:tcPr>
            <w:tcW w:w="1276" w:type="dxa"/>
            <w:vAlign w:val="center"/>
          </w:tcPr>
          <w:p w:rsidR="0029560A" w:rsidRPr="00AD50DF" w:rsidRDefault="00717DA2" w:rsidP="00AD50DF">
            <w:pPr>
              <w:widowControl/>
              <w:spacing w:line="340" w:lineRule="exact"/>
              <w:jc w:val="left"/>
              <w:textAlignment w:val="center"/>
              <w:rPr>
                <w:rFonts w:ascii="仿宋" w:eastAsia="仿宋" w:hAnsi="仿宋" w:cs="宋体"/>
                <w:kern w:val="0"/>
                <w:sz w:val="28"/>
                <w:szCs w:val="28"/>
              </w:rPr>
            </w:pPr>
            <w:r w:rsidRPr="00AD50DF">
              <w:rPr>
                <w:rFonts w:ascii="仿宋" w:eastAsia="仿宋" w:hAnsi="仿宋" w:cs="宋体" w:hint="eastAsia"/>
                <w:kern w:val="0"/>
                <w:sz w:val="28"/>
                <w:szCs w:val="28"/>
              </w:rPr>
              <w:t>婴幼儿托</w:t>
            </w:r>
            <w:proofErr w:type="gramStart"/>
            <w:r w:rsidRPr="00AD50DF">
              <w:rPr>
                <w:rFonts w:ascii="仿宋" w:eastAsia="仿宋" w:hAnsi="仿宋" w:cs="宋体" w:hint="eastAsia"/>
                <w:kern w:val="0"/>
                <w:sz w:val="28"/>
                <w:szCs w:val="28"/>
              </w:rPr>
              <w:t>育服务</w:t>
            </w:r>
            <w:proofErr w:type="gramEnd"/>
            <w:r w:rsidRPr="00AD50DF">
              <w:rPr>
                <w:rFonts w:ascii="仿宋" w:eastAsia="仿宋" w:hAnsi="仿宋" w:cs="宋体" w:hint="eastAsia"/>
                <w:kern w:val="0"/>
                <w:sz w:val="28"/>
                <w:szCs w:val="28"/>
              </w:rPr>
              <w:t>与管理专业专任教师</w:t>
            </w:r>
          </w:p>
        </w:tc>
        <w:tc>
          <w:tcPr>
            <w:tcW w:w="851"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kern w:val="0"/>
                <w:sz w:val="28"/>
                <w:szCs w:val="28"/>
              </w:rPr>
              <w:t>1</w:t>
            </w:r>
          </w:p>
        </w:tc>
        <w:tc>
          <w:tcPr>
            <w:tcW w:w="1276"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kern w:val="0"/>
                <w:sz w:val="28"/>
                <w:szCs w:val="28"/>
              </w:rPr>
              <w:t>2022</w:t>
            </w:r>
            <w:r w:rsidRPr="00AD50DF">
              <w:rPr>
                <w:rFonts w:ascii="仿宋" w:eastAsia="仿宋" w:hAnsi="仿宋" w:cs="宋体" w:hint="eastAsia"/>
                <w:kern w:val="0"/>
                <w:sz w:val="28"/>
                <w:szCs w:val="28"/>
              </w:rPr>
              <w:t>年</w:t>
            </w:r>
            <w:r w:rsidRPr="00AD50DF">
              <w:rPr>
                <w:rFonts w:ascii="仿宋" w:eastAsia="仿宋" w:hAnsi="仿宋" w:cs="宋体"/>
                <w:kern w:val="0"/>
                <w:sz w:val="28"/>
                <w:szCs w:val="28"/>
              </w:rPr>
              <w:t>10</w:t>
            </w:r>
            <w:r w:rsidRPr="00AD50DF">
              <w:rPr>
                <w:rFonts w:ascii="仿宋" w:eastAsia="仿宋" w:hAnsi="仿宋" w:cs="宋体" w:hint="eastAsia"/>
                <w:kern w:val="0"/>
                <w:sz w:val="28"/>
                <w:szCs w:val="28"/>
              </w:rPr>
              <w:t>月</w:t>
            </w:r>
          </w:p>
        </w:tc>
        <w:tc>
          <w:tcPr>
            <w:tcW w:w="6520" w:type="dxa"/>
            <w:vAlign w:val="center"/>
          </w:tcPr>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1.</w:t>
            </w:r>
            <w:r w:rsidRPr="00AD50DF">
              <w:rPr>
                <w:rFonts w:ascii="仿宋" w:eastAsia="仿宋" w:hAnsi="仿宋" w:cs="宋体" w:hint="eastAsia"/>
                <w:kern w:val="0"/>
                <w:sz w:val="28"/>
                <w:szCs w:val="28"/>
              </w:rPr>
              <w:t>具有婴幼儿托</w:t>
            </w:r>
            <w:proofErr w:type="gramStart"/>
            <w:r w:rsidRPr="00AD50DF">
              <w:rPr>
                <w:rFonts w:ascii="仿宋" w:eastAsia="仿宋" w:hAnsi="仿宋" w:cs="宋体" w:hint="eastAsia"/>
                <w:kern w:val="0"/>
                <w:sz w:val="28"/>
                <w:szCs w:val="28"/>
              </w:rPr>
              <w:t>育服务</w:t>
            </w:r>
            <w:proofErr w:type="gramEnd"/>
            <w:r w:rsidRPr="00AD50DF">
              <w:rPr>
                <w:rFonts w:ascii="仿宋" w:eastAsia="仿宋" w:hAnsi="仿宋" w:cs="宋体" w:hint="eastAsia"/>
                <w:kern w:val="0"/>
                <w:sz w:val="28"/>
                <w:szCs w:val="28"/>
              </w:rPr>
              <w:t>与管理专业类高级职称，年龄不超过</w:t>
            </w:r>
            <w:r w:rsidRPr="00AD50DF">
              <w:rPr>
                <w:rFonts w:ascii="仿宋" w:eastAsia="仿宋" w:hAnsi="仿宋" w:cs="宋体"/>
                <w:kern w:val="0"/>
                <w:sz w:val="28"/>
                <w:szCs w:val="28"/>
              </w:rPr>
              <w:t>45</w:t>
            </w:r>
            <w:r w:rsidRPr="00AD50DF">
              <w:rPr>
                <w:rFonts w:ascii="仿宋" w:eastAsia="仿宋" w:hAnsi="仿宋" w:cs="宋体" w:hint="eastAsia"/>
                <w:kern w:val="0"/>
                <w:sz w:val="28"/>
                <w:szCs w:val="28"/>
              </w:rPr>
              <w:t>周岁；</w:t>
            </w:r>
          </w:p>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2.</w:t>
            </w:r>
            <w:r w:rsidRPr="00AD50DF">
              <w:rPr>
                <w:rFonts w:ascii="仿宋" w:eastAsia="仿宋" w:hAnsi="仿宋" w:cs="宋体" w:hint="eastAsia"/>
                <w:kern w:val="0"/>
                <w:sz w:val="28"/>
                <w:szCs w:val="28"/>
              </w:rPr>
              <w:t>学前教育及相关专业，对托</w:t>
            </w:r>
            <w:proofErr w:type="gramStart"/>
            <w:r w:rsidRPr="00AD50DF">
              <w:rPr>
                <w:rFonts w:ascii="仿宋" w:eastAsia="仿宋" w:hAnsi="仿宋" w:cs="宋体" w:hint="eastAsia"/>
                <w:kern w:val="0"/>
                <w:sz w:val="28"/>
                <w:szCs w:val="28"/>
              </w:rPr>
              <w:t>育领域</w:t>
            </w:r>
            <w:proofErr w:type="gramEnd"/>
            <w:r w:rsidRPr="00AD50DF">
              <w:rPr>
                <w:rFonts w:ascii="仿宋" w:eastAsia="仿宋" w:hAnsi="仿宋" w:cs="宋体" w:hint="eastAsia"/>
                <w:kern w:val="0"/>
                <w:sz w:val="28"/>
                <w:szCs w:val="28"/>
              </w:rPr>
              <w:t>有深入研究；</w:t>
            </w:r>
          </w:p>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3.</w:t>
            </w:r>
            <w:r w:rsidRPr="00AD50DF">
              <w:rPr>
                <w:rFonts w:ascii="仿宋" w:eastAsia="仿宋" w:hAnsi="仿宋" w:cs="宋体" w:hint="eastAsia"/>
                <w:kern w:val="0"/>
                <w:sz w:val="28"/>
                <w:szCs w:val="28"/>
              </w:rPr>
              <w:t>具有本专业扎实的专业基础理论，掌握本学科发展动态，教学科研能力突出；</w:t>
            </w:r>
          </w:p>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4.</w:t>
            </w:r>
            <w:r w:rsidRPr="00AD50DF">
              <w:rPr>
                <w:rFonts w:ascii="仿宋" w:eastAsia="仿宋" w:hAnsi="仿宋" w:cs="宋体" w:hint="eastAsia"/>
                <w:kern w:val="0"/>
                <w:sz w:val="28"/>
                <w:szCs w:val="28"/>
              </w:rPr>
              <w:t>主编（编著）教材、论著已正式出版，或主持过</w:t>
            </w:r>
            <w:r w:rsidRPr="00AD50DF">
              <w:rPr>
                <w:rFonts w:ascii="仿宋" w:eastAsia="仿宋" w:hAnsi="仿宋" w:cs="宋体"/>
                <w:kern w:val="0"/>
                <w:sz w:val="28"/>
                <w:szCs w:val="28"/>
              </w:rPr>
              <w:t>2</w:t>
            </w:r>
            <w:r w:rsidRPr="00AD50DF">
              <w:rPr>
                <w:rFonts w:ascii="仿宋" w:eastAsia="仿宋" w:hAnsi="仿宋" w:cs="宋体" w:hint="eastAsia"/>
                <w:kern w:val="0"/>
                <w:sz w:val="28"/>
                <w:szCs w:val="28"/>
              </w:rPr>
              <w:t>项及以上省部级教科研项目，并已正常结项；</w:t>
            </w:r>
          </w:p>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5.</w:t>
            </w:r>
            <w:r w:rsidRPr="00AD50DF">
              <w:rPr>
                <w:rFonts w:ascii="仿宋" w:eastAsia="仿宋" w:hAnsi="仿宋" w:cs="宋体" w:hint="eastAsia"/>
                <w:kern w:val="0"/>
                <w:sz w:val="28"/>
                <w:szCs w:val="28"/>
              </w:rPr>
              <w:t>服从学校整体安排。</w:t>
            </w:r>
          </w:p>
        </w:tc>
      </w:tr>
      <w:tr w:rsidR="0029560A" w:rsidRPr="00AD50DF" w:rsidTr="00BA6544">
        <w:trPr>
          <w:trHeight w:val="2237"/>
        </w:trPr>
        <w:tc>
          <w:tcPr>
            <w:tcW w:w="1276" w:type="dxa"/>
            <w:vMerge/>
            <w:vAlign w:val="center"/>
          </w:tcPr>
          <w:p w:rsidR="0029560A" w:rsidRPr="00AD50DF" w:rsidRDefault="0029560A" w:rsidP="00AD50DF">
            <w:pPr>
              <w:spacing w:line="340" w:lineRule="exact"/>
              <w:jc w:val="center"/>
              <w:rPr>
                <w:rFonts w:ascii="仿宋" w:eastAsia="仿宋" w:hAnsi="仿宋" w:cs="宋体"/>
                <w:kern w:val="0"/>
                <w:sz w:val="28"/>
                <w:szCs w:val="28"/>
              </w:rPr>
            </w:pPr>
          </w:p>
        </w:tc>
        <w:tc>
          <w:tcPr>
            <w:tcW w:w="1276" w:type="dxa"/>
            <w:vAlign w:val="center"/>
          </w:tcPr>
          <w:p w:rsidR="0029560A" w:rsidRPr="00AD50DF" w:rsidRDefault="00717DA2" w:rsidP="00AD50DF">
            <w:pPr>
              <w:widowControl/>
              <w:spacing w:line="340" w:lineRule="exact"/>
              <w:jc w:val="left"/>
              <w:textAlignment w:val="center"/>
              <w:rPr>
                <w:rFonts w:ascii="仿宋" w:eastAsia="仿宋" w:hAnsi="仿宋" w:cs="宋体"/>
                <w:kern w:val="0"/>
                <w:sz w:val="28"/>
                <w:szCs w:val="28"/>
              </w:rPr>
            </w:pPr>
            <w:r w:rsidRPr="00AD50DF">
              <w:rPr>
                <w:rFonts w:ascii="仿宋" w:eastAsia="仿宋" w:hAnsi="仿宋" w:cs="宋体" w:hint="eastAsia"/>
                <w:kern w:val="0"/>
                <w:sz w:val="28"/>
                <w:szCs w:val="28"/>
              </w:rPr>
              <w:t>婴幼儿托</w:t>
            </w:r>
            <w:proofErr w:type="gramStart"/>
            <w:r w:rsidRPr="00AD50DF">
              <w:rPr>
                <w:rFonts w:ascii="仿宋" w:eastAsia="仿宋" w:hAnsi="仿宋" w:cs="宋体" w:hint="eastAsia"/>
                <w:kern w:val="0"/>
                <w:sz w:val="28"/>
                <w:szCs w:val="28"/>
              </w:rPr>
              <w:t>育服务</w:t>
            </w:r>
            <w:proofErr w:type="gramEnd"/>
            <w:r w:rsidRPr="00AD50DF">
              <w:rPr>
                <w:rFonts w:ascii="仿宋" w:eastAsia="仿宋" w:hAnsi="仿宋" w:cs="宋体" w:hint="eastAsia"/>
                <w:kern w:val="0"/>
                <w:sz w:val="28"/>
                <w:szCs w:val="28"/>
              </w:rPr>
              <w:t>与管理专业专任教师（护理）</w:t>
            </w:r>
          </w:p>
        </w:tc>
        <w:tc>
          <w:tcPr>
            <w:tcW w:w="851"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kern w:val="0"/>
                <w:sz w:val="28"/>
                <w:szCs w:val="28"/>
              </w:rPr>
              <w:t>1</w:t>
            </w:r>
          </w:p>
        </w:tc>
        <w:tc>
          <w:tcPr>
            <w:tcW w:w="1276"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kern w:val="0"/>
                <w:sz w:val="28"/>
                <w:szCs w:val="28"/>
              </w:rPr>
              <w:t>2022</w:t>
            </w:r>
            <w:r w:rsidRPr="00AD50DF">
              <w:rPr>
                <w:rFonts w:ascii="仿宋" w:eastAsia="仿宋" w:hAnsi="仿宋" w:cs="宋体" w:hint="eastAsia"/>
                <w:kern w:val="0"/>
                <w:sz w:val="28"/>
                <w:szCs w:val="28"/>
              </w:rPr>
              <w:t>年</w:t>
            </w:r>
            <w:r w:rsidRPr="00AD50DF">
              <w:rPr>
                <w:rFonts w:ascii="仿宋" w:eastAsia="仿宋" w:hAnsi="仿宋" w:cs="宋体"/>
                <w:kern w:val="0"/>
                <w:sz w:val="28"/>
                <w:szCs w:val="28"/>
              </w:rPr>
              <w:t>10</w:t>
            </w:r>
            <w:r w:rsidRPr="00AD50DF">
              <w:rPr>
                <w:rFonts w:ascii="仿宋" w:eastAsia="仿宋" w:hAnsi="仿宋" w:cs="宋体" w:hint="eastAsia"/>
                <w:kern w:val="0"/>
                <w:sz w:val="28"/>
                <w:szCs w:val="28"/>
              </w:rPr>
              <w:t>月</w:t>
            </w:r>
          </w:p>
        </w:tc>
        <w:tc>
          <w:tcPr>
            <w:tcW w:w="6520" w:type="dxa"/>
            <w:vAlign w:val="center"/>
          </w:tcPr>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1.</w:t>
            </w:r>
            <w:r w:rsidRPr="00AD50DF">
              <w:rPr>
                <w:rFonts w:ascii="仿宋" w:eastAsia="仿宋" w:hAnsi="仿宋" w:cs="宋体" w:hint="eastAsia"/>
                <w:kern w:val="0"/>
                <w:sz w:val="28"/>
                <w:szCs w:val="28"/>
              </w:rPr>
              <w:t>硕士研究生及以上学历，或大学本科及以上学历且具有本专业中级及以上职称，或大学本科及以上学历且具有</w:t>
            </w:r>
            <w:r w:rsidRPr="00AD50DF">
              <w:rPr>
                <w:rFonts w:ascii="仿宋" w:eastAsia="仿宋" w:hAnsi="仿宋" w:cs="宋体"/>
                <w:kern w:val="0"/>
                <w:sz w:val="28"/>
                <w:szCs w:val="28"/>
              </w:rPr>
              <w:t>4</w:t>
            </w:r>
            <w:r w:rsidRPr="00AD50DF">
              <w:rPr>
                <w:rFonts w:ascii="仿宋" w:eastAsia="仿宋" w:hAnsi="仿宋" w:cs="宋体" w:hint="eastAsia"/>
                <w:kern w:val="0"/>
                <w:sz w:val="28"/>
                <w:szCs w:val="28"/>
              </w:rPr>
              <w:t>年及以上婴幼儿护理经验；年龄不超过</w:t>
            </w:r>
            <w:r w:rsidRPr="00AD50DF">
              <w:rPr>
                <w:rFonts w:ascii="仿宋" w:eastAsia="仿宋" w:hAnsi="仿宋" w:cs="宋体"/>
                <w:kern w:val="0"/>
                <w:sz w:val="28"/>
                <w:szCs w:val="28"/>
              </w:rPr>
              <w:t>35</w:t>
            </w:r>
            <w:r w:rsidRPr="00AD50DF">
              <w:rPr>
                <w:rFonts w:ascii="仿宋" w:eastAsia="仿宋" w:hAnsi="仿宋" w:cs="宋体" w:hint="eastAsia"/>
                <w:kern w:val="0"/>
                <w:sz w:val="28"/>
                <w:szCs w:val="28"/>
              </w:rPr>
              <w:t>周岁；</w:t>
            </w:r>
            <w:r w:rsidRPr="00AD50DF">
              <w:rPr>
                <w:rFonts w:ascii="仿宋" w:eastAsia="仿宋" w:hAnsi="仿宋" w:cs="宋体"/>
                <w:kern w:val="0"/>
                <w:sz w:val="28"/>
                <w:szCs w:val="28"/>
              </w:rPr>
              <w:br/>
              <w:t>2.</w:t>
            </w:r>
            <w:r w:rsidRPr="00AD50DF">
              <w:rPr>
                <w:rFonts w:ascii="仿宋" w:eastAsia="仿宋" w:hAnsi="仿宋" w:cs="宋体" w:hint="eastAsia"/>
                <w:kern w:val="0"/>
                <w:sz w:val="28"/>
                <w:szCs w:val="28"/>
              </w:rPr>
              <w:t>护理学、基础医学、公共卫生管理、预防医学等相关专业；</w:t>
            </w:r>
            <w:r w:rsidRPr="00AD50DF">
              <w:rPr>
                <w:rFonts w:ascii="仿宋" w:eastAsia="仿宋" w:hAnsi="仿宋" w:cs="宋体"/>
                <w:kern w:val="0"/>
                <w:sz w:val="28"/>
                <w:szCs w:val="28"/>
              </w:rPr>
              <w:br/>
              <w:t>3.</w:t>
            </w:r>
            <w:r w:rsidRPr="00AD50DF">
              <w:rPr>
                <w:rFonts w:ascii="仿宋" w:eastAsia="仿宋" w:hAnsi="仿宋" w:cs="宋体" w:hint="eastAsia"/>
                <w:kern w:val="0"/>
                <w:sz w:val="28"/>
                <w:szCs w:val="28"/>
              </w:rPr>
              <w:t>能胜任婴幼儿生活照料、安全看护、科学喂养、早期发展等课程教学；</w:t>
            </w:r>
            <w:r w:rsidRPr="00AD50DF">
              <w:rPr>
                <w:rFonts w:ascii="仿宋" w:eastAsia="仿宋" w:hAnsi="仿宋" w:cs="宋体"/>
                <w:kern w:val="0"/>
                <w:sz w:val="28"/>
                <w:szCs w:val="28"/>
              </w:rPr>
              <w:br/>
              <w:t>4.</w:t>
            </w:r>
            <w:r w:rsidRPr="00AD50DF">
              <w:rPr>
                <w:rFonts w:ascii="仿宋" w:eastAsia="仿宋" w:hAnsi="仿宋" w:cs="宋体" w:hint="eastAsia"/>
                <w:kern w:val="0"/>
                <w:sz w:val="28"/>
                <w:szCs w:val="28"/>
              </w:rPr>
              <w:t>具备良好的信息化教学能力；</w:t>
            </w:r>
            <w:r w:rsidRPr="00AD50DF">
              <w:rPr>
                <w:rFonts w:ascii="仿宋" w:eastAsia="仿宋" w:hAnsi="仿宋" w:cs="宋体"/>
                <w:kern w:val="0"/>
                <w:sz w:val="28"/>
                <w:szCs w:val="28"/>
              </w:rPr>
              <w:br/>
              <w:t>5.</w:t>
            </w:r>
            <w:r w:rsidRPr="00AD50DF">
              <w:rPr>
                <w:rFonts w:ascii="仿宋" w:eastAsia="仿宋" w:hAnsi="仿宋" w:cs="宋体" w:hint="eastAsia"/>
                <w:kern w:val="0"/>
                <w:sz w:val="28"/>
                <w:szCs w:val="28"/>
              </w:rPr>
              <w:t>工作认真、责任心强、有良好的沟通和表达能力；</w:t>
            </w:r>
          </w:p>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6.</w:t>
            </w:r>
            <w:r w:rsidRPr="00AD50DF">
              <w:rPr>
                <w:rFonts w:ascii="仿宋" w:eastAsia="仿宋" w:hAnsi="仿宋" w:cs="宋体" w:hint="eastAsia"/>
                <w:kern w:val="0"/>
                <w:sz w:val="28"/>
                <w:szCs w:val="28"/>
              </w:rPr>
              <w:t>服从学校整体安排。</w:t>
            </w:r>
            <w:r w:rsidRPr="00AD50DF">
              <w:rPr>
                <w:rFonts w:ascii="仿宋" w:eastAsia="仿宋" w:hAnsi="仿宋" w:cs="宋体"/>
                <w:kern w:val="0"/>
                <w:sz w:val="28"/>
                <w:szCs w:val="28"/>
              </w:rPr>
              <w:t xml:space="preserve">         </w:t>
            </w:r>
          </w:p>
        </w:tc>
      </w:tr>
      <w:tr w:rsidR="0029560A" w:rsidRPr="00AD50DF" w:rsidTr="00BA6544">
        <w:trPr>
          <w:trHeight w:val="1605"/>
        </w:trPr>
        <w:tc>
          <w:tcPr>
            <w:tcW w:w="1276" w:type="dxa"/>
            <w:vMerge w:val="restart"/>
            <w:vAlign w:val="center"/>
          </w:tcPr>
          <w:p w:rsidR="0029560A" w:rsidRPr="00AD50DF" w:rsidRDefault="00717DA2" w:rsidP="00AD50DF">
            <w:pPr>
              <w:spacing w:line="340" w:lineRule="exact"/>
              <w:jc w:val="center"/>
              <w:rPr>
                <w:rFonts w:ascii="仿宋" w:eastAsia="仿宋" w:hAnsi="仿宋" w:cs="宋体"/>
                <w:kern w:val="0"/>
                <w:sz w:val="28"/>
                <w:szCs w:val="28"/>
              </w:rPr>
            </w:pPr>
            <w:r w:rsidRPr="00AD50DF">
              <w:rPr>
                <w:rFonts w:ascii="仿宋" w:eastAsia="仿宋" w:hAnsi="仿宋" w:cs="宋体" w:hint="eastAsia"/>
                <w:kern w:val="0"/>
                <w:sz w:val="28"/>
                <w:szCs w:val="28"/>
              </w:rPr>
              <w:lastRenderedPageBreak/>
              <w:t>基础教学部（马克思主义学院）</w:t>
            </w:r>
          </w:p>
        </w:tc>
        <w:tc>
          <w:tcPr>
            <w:tcW w:w="1276"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hint="eastAsia"/>
                <w:kern w:val="0"/>
                <w:sz w:val="28"/>
                <w:szCs w:val="28"/>
              </w:rPr>
              <w:t>体育</w:t>
            </w:r>
          </w:p>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hint="eastAsia"/>
                <w:kern w:val="0"/>
                <w:sz w:val="28"/>
                <w:szCs w:val="28"/>
              </w:rPr>
              <w:t>教师</w:t>
            </w:r>
          </w:p>
        </w:tc>
        <w:tc>
          <w:tcPr>
            <w:tcW w:w="851"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kern w:val="0"/>
                <w:sz w:val="28"/>
                <w:szCs w:val="28"/>
              </w:rPr>
              <w:t>1</w:t>
            </w:r>
          </w:p>
        </w:tc>
        <w:tc>
          <w:tcPr>
            <w:tcW w:w="1276"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kern w:val="0"/>
                <w:sz w:val="28"/>
                <w:szCs w:val="28"/>
              </w:rPr>
              <w:t>2022</w:t>
            </w:r>
            <w:r w:rsidRPr="00AD50DF">
              <w:rPr>
                <w:rFonts w:ascii="仿宋" w:eastAsia="仿宋" w:hAnsi="仿宋" w:cs="宋体" w:hint="eastAsia"/>
                <w:kern w:val="0"/>
                <w:sz w:val="28"/>
                <w:szCs w:val="28"/>
              </w:rPr>
              <w:t>年</w:t>
            </w:r>
            <w:r w:rsidRPr="00AD50DF">
              <w:rPr>
                <w:rFonts w:ascii="仿宋" w:eastAsia="仿宋" w:hAnsi="仿宋" w:cs="宋体"/>
                <w:kern w:val="0"/>
                <w:sz w:val="28"/>
                <w:szCs w:val="28"/>
              </w:rPr>
              <w:t>10</w:t>
            </w:r>
            <w:r w:rsidRPr="00AD50DF">
              <w:rPr>
                <w:rFonts w:ascii="仿宋" w:eastAsia="仿宋" w:hAnsi="仿宋" w:cs="宋体" w:hint="eastAsia"/>
                <w:kern w:val="0"/>
                <w:sz w:val="28"/>
                <w:szCs w:val="28"/>
              </w:rPr>
              <w:t>月</w:t>
            </w:r>
          </w:p>
        </w:tc>
        <w:tc>
          <w:tcPr>
            <w:tcW w:w="6520" w:type="dxa"/>
            <w:vAlign w:val="center"/>
          </w:tcPr>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1.</w:t>
            </w:r>
            <w:r w:rsidRPr="00AD50DF">
              <w:rPr>
                <w:rFonts w:ascii="仿宋" w:eastAsia="仿宋" w:hAnsi="仿宋" w:cs="宋体" w:hint="eastAsia"/>
                <w:kern w:val="0"/>
                <w:sz w:val="28"/>
                <w:szCs w:val="28"/>
              </w:rPr>
              <w:t>硕士研究生及以上学历，或本科及以上学历且省队退役，或本科及以上学历且国家一级运动员及以上，年龄不超过</w:t>
            </w:r>
            <w:r w:rsidRPr="00AD50DF">
              <w:rPr>
                <w:rFonts w:ascii="仿宋" w:eastAsia="仿宋" w:hAnsi="仿宋" w:cs="宋体"/>
                <w:kern w:val="0"/>
                <w:sz w:val="28"/>
                <w:szCs w:val="28"/>
              </w:rPr>
              <w:t>35</w:t>
            </w:r>
            <w:r w:rsidRPr="00AD50DF">
              <w:rPr>
                <w:rFonts w:ascii="仿宋" w:eastAsia="仿宋" w:hAnsi="仿宋" w:cs="宋体" w:hint="eastAsia"/>
                <w:kern w:val="0"/>
                <w:sz w:val="28"/>
                <w:szCs w:val="28"/>
              </w:rPr>
              <w:t>周岁；</w:t>
            </w:r>
          </w:p>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2.</w:t>
            </w:r>
            <w:r w:rsidRPr="00AD50DF">
              <w:rPr>
                <w:rFonts w:ascii="仿宋" w:eastAsia="仿宋" w:hAnsi="仿宋" w:cs="宋体" w:hint="eastAsia"/>
                <w:kern w:val="0"/>
                <w:sz w:val="28"/>
                <w:szCs w:val="28"/>
              </w:rPr>
              <w:t>运动训练、民族传统体育学、体育教育训练学、体育教学等相关专业；足球、武术或跆拳道方向优先；</w:t>
            </w:r>
          </w:p>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3.</w:t>
            </w:r>
            <w:r w:rsidRPr="00AD50DF">
              <w:rPr>
                <w:rFonts w:ascii="仿宋" w:eastAsia="仿宋" w:hAnsi="仿宋" w:cs="宋体" w:hint="eastAsia"/>
                <w:kern w:val="0"/>
                <w:sz w:val="28"/>
                <w:szCs w:val="28"/>
              </w:rPr>
              <w:t>具备良好的信息化教学能力；</w:t>
            </w:r>
          </w:p>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4.</w:t>
            </w:r>
            <w:r w:rsidRPr="00AD50DF">
              <w:rPr>
                <w:rFonts w:ascii="仿宋" w:eastAsia="仿宋" w:hAnsi="仿宋" w:cs="宋体" w:hint="eastAsia"/>
                <w:kern w:val="0"/>
                <w:sz w:val="28"/>
                <w:szCs w:val="28"/>
              </w:rPr>
              <w:t>热爱教育事业，工作认真，责任心强；</w:t>
            </w:r>
          </w:p>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5.</w:t>
            </w:r>
            <w:r w:rsidRPr="00AD50DF">
              <w:rPr>
                <w:rFonts w:ascii="仿宋" w:eastAsia="仿宋" w:hAnsi="仿宋" w:cs="宋体" w:hint="eastAsia"/>
                <w:kern w:val="0"/>
                <w:sz w:val="28"/>
                <w:szCs w:val="28"/>
              </w:rPr>
              <w:t>服从学校整体安排。</w:t>
            </w:r>
          </w:p>
        </w:tc>
      </w:tr>
      <w:tr w:rsidR="0029560A" w:rsidRPr="00AD50DF" w:rsidTr="00BA6544">
        <w:trPr>
          <w:trHeight w:val="1404"/>
        </w:trPr>
        <w:tc>
          <w:tcPr>
            <w:tcW w:w="1276" w:type="dxa"/>
            <w:vMerge/>
            <w:vAlign w:val="center"/>
          </w:tcPr>
          <w:p w:rsidR="0029560A" w:rsidRPr="00AD50DF" w:rsidRDefault="0029560A" w:rsidP="00AD50DF">
            <w:pPr>
              <w:widowControl/>
              <w:spacing w:line="340" w:lineRule="exact"/>
              <w:jc w:val="center"/>
              <w:textAlignment w:val="center"/>
              <w:rPr>
                <w:rFonts w:ascii="仿宋" w:eastAsia="仿宋" w:hAnsi="仿宋" w:cs="宋体"/>
                <w:kern w:val="0"/>
                <w:sz w:val="28"/>
                <w:szCs w:val="28"/>
              </w:rPr>
            </w:pPr>
          </w:p>
        </w:tc>
        <w:tc>
          <w:tcPr>
            <w:tcW w:w="1276"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hint="eastAsia"/>
                <w:kern w:val="0"/>
                <w:sz w:val="28"/>
                <w:szCs w:val="28"/>
              </w:rPr>
              <w:t>思政</w:t>
            </w:r>
          </w:p>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hint="eastAsia"/>
                <w:kern w:val="0"/>
                <w:sz w:val="28"/>
                <w:szCs w:val="28"/>
              </w:rPr>
              <w:t>教师</w:t>
            </w:r>
          </w:p>
        </w:tc>
        <w:tc>
          <w:tcPr>
            <w:tcW w:w="851"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kern w:val="0"/>
                <w:sz w:val="28"/>
                <w:szCs w:val="28"/>
              </w:rPr>
              <w:t>3</w:t>
            </w:r>
          </w:p>
        </w:tc>
        <w:tc>
          <w:tcPr>
            <w:tcW w:w="1276"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kern w:val="0"/>
                <w:sz w:val="28"/>
                <w:szCs w:val="28"/>
              </w:rPr>
              <w:t>2022</w:t>
            </w:r>
            <w:r w:rsidRPr="00AD50DF">
              <w:rPr>
                <w:rFonts w:ascii="仿宋" w:eastAsia="仿宋" w:hAnsi="仿宋" w:cs="宋体" w:hint="eastAsia"/>
                <w:kern w:val="0"/>
                <w:sz w:val="28"/>
                <w:szCs w:val="28"/>
              </w:rPr>
              <w:t>年</w:t>
            </w:r>
            <w:r w:rsidRPr="00AD50DF">
              <w:rPr>
                <w:rFonts w:ascii="仿宋" w:eastAsia="仿宋" w:hAnsi="仿宋" w:cs="宋体"/>
                <w:kern w:val="0"/>
                <w:sz w:val="28"/>
                <w:szCs w:val="28"/>
              </w:rPr>
              <w:t>10</w:t>
            </w:r>
            <w:r w:rsidRPr="00AD50DF">
              <w:rPr>
                <w:rFonts w:ascii="仿宋" w:eastAsia="仿宋" w:hAnsi="仿宋" w:cs="宋体" w:hint="eastAsia"/>
                <w:kern w:val="0"/>
                <w:sz w:val="28"/>
                <w:szCs w:val="28"/>
              </w:rPr>
              <w:t>月</w:t>
            </w:r>
          </w:p>
        </w:tc>
        <w:tc>
          <w:tcPr>
            <w:tcW w:w="6520" w:type="dxa"/>
            <w:vAlign w:val="center"/>
          </w:tcPr>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1.</w:t>
            </w:r>
            <w:r w:rsidRPr="00AD50DF">
              <w:rPr>
                <w:rFonts w:ascii="仿宋" w:eastAsia="仿宋" w:hAnsi="仿宋" w:cs="宋体" w:hint="eastAsia"/>
                <w:kern w:val="0"/>
                <w:sz w:val="28"/>
                <w:szCs w:val="28"/>
              </w:rPr>
              <w:t>硕士研究生及以上学历；</w:t>
            </w:r>
          </w:p>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2.</w:t>
            </w:r>
            <w:r w:rsidRPr="00AD50DF">
              <w:rPr>
                <w:rFonts w:ascii="仿宋" w:eastAsia="仿宋" w:hAnsi="仿宋" w:cs="宋体" w:hint="eastAsia"/>
                <w:kern w:val="0"/>
                <w:sz w:val="28"/>
                <w:szCs w:val="28"/>
              </w:rPr>
              <w:t>年龄不超过</w:t>
            </w:r>
            <w:r w:rsidRPr="00AD50DF">
              <w:rPr>
                <w:rFonts w:ascii="仿宋" w:eastAsia="仿宋" w:hAnsi="仿宋" w:cs="宋体"/>
                <w:kern w:val="0"/>
                <w:sz w:val="28"/>
                <w:szCs w:val="28"/>
              </w:rPr>
              <w:t>35</w:t>
            </w:r>
            <w:r w:rsidRPr="00AD50DF">
              <w:rPr>
                <w:rFonts w:ascii="仿宋" w:eastAsia="仿宋" w:hAnsi="仿宋" w:cs="宋体" w:hint="eastAsia"/>
                <w:kern w:val="0"/>
                <w:sz w:val="28"/>
                <w:szCs w:val="28"/>
              </w:rPr>
              <w:t>周岁；</w:t>
            </w:r>
          </w:p>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3.</w:t>
            </w:r>
            <w:r w:rsidRPr="00AD50DF">
              <w:rPr>
                <w:rFonts w:ascii="仿宋" w:eastAsia="仿宋" w:hAnsi="仿宋" w:cs="宋体" w:hint="eastAsia"/>
                <w:kern w:val="0"/>
                <w:sz w:val="28"/>
                <w:szCs w:val="28"/>
              </w:rPr>
              <w:t>马克思主义理论类、政治学类、思想政治教育、法学、哲学等相关专业；</w:t>
            </w:r>
          </w:p>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4.</w:t>
            </w:r>
            <w:r w:rsidRPr="00AD50DF">
              <w:rPr>
                <w:rFonts w:ascii="仿宋" w:eastAsia="仿宋" w:hAnsi="仿宋" w:cs="宋体" w:hint="eastAsia"/>
                <w:kern w:val="0"/>
                <w:sz w:val="28"/>
                <w:szCs w:val="28"/>
              </w:rPr>
              <w:t>中共党员；</w:t>
            </w:r>
          </w:p>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5.</w:t>
            </w:r>
            <w:r w:rsidRPr="00AD50DF">
              <w:rPr>
                <w:rFonts w:ascii="仿宋" w:eastAsia="仿宋" w:hAnsi="仿宋" w:cs="宋体" w:hint="eastAsia"/>
                <w:kern w:val="0"/>
                <w:sz w:val="28"/>
                <w:szCs w:val="28"/>
              </w:rPr>
              <w:t>具备较好的信息化教学能力、工作认真、责任心强、有良好的沟通和表达能力；</w:t>
            </w:r>
          </w:p>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r w:rsidRPr="00AD50DF">
              <w:rPr>
                <w:rFonts w:ascii="仿宋" w:eastAsia="仿宋" w:hAnsi="仿宋" w:cs="宋体"/>
                <w:kern w:val="0"/>
                <w:sz w:val="28"/>
                <w:szCs w:val="28"/>
              </w:rPr>
              <w:t>6.</w:t>
            </w:r>
            <w:r w:rsidRPr="00AD50DF">
              <w:rPr>
                <w:rFonts w:ascii="仿宋" w:eastAsia="仿宋" w:hAnsi="仿宋" w:cs="宋体" w:hint="eastAsia"/>
                <w:kern w:val="0"/>
                <w:sz w:val="28"/>
                <w:szCs w:val="28"/>
              </w:rPr>
              <w:t>服从学校整体安排。</w:t>
            </w:r>
          </w:p>
        </w:tc>
      </w:tr>
      <w:tr w:rsidR="0029560A" w:rsidRPr="00AD50DF" w:rsidTr="00BA6544">
        <w:trPr>
          <w:trHeight w:val="1404"/>
        </w:trPr>
        <w:tc>
          <w:tcPr>
            <w:tcW w:w="1276"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hint="eastAsia"/>
                <w:kern w:val="0"/>
                <w:sz w:val="28"/>
                <w:szCs w:val="28"/>
              </w:rPr>
              <w:t>安全保卫处</w:t>
            </w:r>
          </w:p>
        </w:tc>
        <w:tc>
          <w:tcPr>
            <w:tcW w:w="1276"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hint="eastAsia"/>
                <w:kern w:val="0"/>
                <w:sz w:val="28"/>
                <w:szCs w:val="28"/>
              </w:rPr>
              <w:t>公共课教师</w:t>
            </w:r>
            <w:proofErr w:type="gramStart"/>
            <w:r w:rsidRPr="00AD50DF">
              <w:rPr>
                <w:rFonts w:ascii="仿宋" w:eastAsia="仿宋" w:hAnsi="仿宋" w:cs="宋体" w:hint="eastAsia"/>
                <w:kern w:val="0"/>
                <w:sz w:val="28"/>
                <w:szCs w:val="28"/>
              </w:rPr>
              <w:t>兼信息</w:t>
            </w:r>
            <w:proofErr w:type="gramEnd"/>
            <w:r w:rsidRPr="00AD50DF">
              <w:rPr>
                <w:rFonts w:ascii="仿宋" w:eastAsia="仿宋" w:hAnsi="仿宋" w:cs="宋体" w:hint="eastAsia"/>
                <w:kern w:val="0"/>
                <w:sz w:val="28"/>
                <w:szCs w:val="28"/>
              </w:rPr>
              <w:t>安全管理</w:t>
            </w:r>
          </w:p>
        </w:tc>
        <w:tc>
          <w:tcPr>
            <w:tcW w:w="851"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kern w:val="0"/>
                <w:sz w:val="28"/>
                <w:szCs w:val="28"/>
              </w:rPr>
              <w:t>1</w:t>
            </w:r>
          </w:p>
        </w:tc>
        <w:tc>
          <w:tcPr>
            <w:tcW w:w="1276" w:type="dxa"/>
            <w:vAlign w:val="center"/>
          </w:tcPr>
          <w:p w:rsidR="0029560A" w:rsidRPr="00AD50DF" w:rsidRDefault="00717DA2" w:rsidP="00AD50DF">
            <w:pPr>
              <w:widowControl/>
              <w:spacing w:line="340" w:lineRule="exact"/>
              <w:jc w:val="center"/>
              <w:textAlignment w:val="center"/>
              <w:rPr>
                <w:rFonts w:ascii="仿宋" w:eastAsia="仿宋" w:hAnsi="仿宋" w:cs="宋体"/>
                <w:kern w:val="0"/>
                <w:sz w:val="28"/>
                <w:szCs w:val="28"/>
              </w:rPr>
            </w:pPr>
            <w:r w:rsidRPr="00AD50DF">
              <w:rPr>
                <w:rFonts w:ascii="仿宋" w:eastAsia="仿宋" w:hAnsi="仿宋" w:cs="宋体"/>
                <w:kern w:val="0"/>
                <w:sz w:val="28"/>
                <w:szCs w:val="28"/>
              </w:rPr>
              <w:t>2022</w:t>
            </w:r>
            <w:r w:rsidRPr="00AD50DF">
              <w:rPr>
                <w:rFonts w:ascii="仿宋" w:eastAsia="仿宋" w:hAnsi="仿宋" w:cs="宋体" w:hint="eastAsia"/>
                <w:kern w:val="0"/>
                <w:sz w:val="28"/>
                <w:szCs w:val="28"/>
              </w:rPr>
              <w:t>年</w:t>
            </w:r>
            <w:r w:rsidRPr="00AD50DF">
              <w:rPr>
                <w:rFonts w:ascii="仿宋" w:eastAsia="仿宋" w:hAnsi="仿宋" w:cs="宋体"/>
                <w:kern w:val="0"/>
                <w:sz w:val="28"/>
                <w:szCs w:val="28"/>
              </w:rPr>
              <w:t>10</w:t>
            </w:r>
            <w:r w:rsidRPr="00AD50DF">
              <w:rPr>
                <w:rFonts w:ascii="仿宋" w:eastAsia="仿宋" w:hAnsi="仿宋" w:cs="宋体" w:hint="eastAsia"/>
                <w:kern w:val="0"/>
                <w:sz w:val="28"/>
                <w:szCs w:val="28"/>
              </w:rPr>
              <w:t>月</w:t>
            </w:r>
          </w:p>
        </w:tc>
        <w:tc>
          <w:tcPr>
            <w:tcW w:w="6520" w:type="dxa"/>
            <w:vAlign w:val="center"/>
          </w:tcPr>
          <w:p w:rsidR="0029560A" w:rsidRPr="00AD50DF" w:rsidRDefault="00717DA2" w:rsidP="00AD50DF">
            <w:pPr>
              <w:widowControl/>
              <w:topLinePunct/>
              <w:spacing w:line="340" w:lineRule="exact"/>
              <w:jc w:val="left"/>
              <w:textAlignment w:val="center"/>
              <w:rPr>
                <w:rFonts w:ascii="仿宋" w:eastAsia="仿宋" w:hAnsi="仿宋" w:cs="宋体"/>
                <w:kern w:val="0"/>
                <w:sz w:val="28"/>
                <w:szCs w:val="28"/>
              </w:rPr>
            </w:pPr>
            <w:bookmarkStart w:id="0" w:name="_GoBack"/>
            <w:r w:rsidRPr="00AD50DF">
              <w:rPr>
                <w:rFonts w:ascii="仿宋" w:eastAsia="仿宋" w:hAnsi="仿宋" w:cs="宋体" w:hint="eastAsia"/>
                <w:kern w:val="0"/>
                <w:sz w:val="28"/>
                <w:szCs w:val="28"/>
              </w:rPr>
              <w:t>1.硕士研究生及以上学历，或本科及以上学历且具有中级及以上职称（软考中级），年龄不超过35周岁；</w:t>
            </w:r>
            <w:r w:rsidRPr="00AD50DF">
              <w:rPr>
                <w:rFonts w:ascii="仿宋" w:eastAsia="仿宋" w:hAnsi="仿宋" w:cs="宋体" w:hint="eastAsia"/>
                <w:kern w:val="0"/>
                <w:sz w:val="28"/>
                <w:szCs w:val="28"/>
              </w:rPr>
              <w:br/>
              <w:t>2.计算机大类相关专业；</w:t>
            </w:r>
            <w:r w:rsidRPr="00AD50DF">
              <w:rPr>
                <w:rFonts w:ascii="仿宋" w:eastAsia="仿宋" w:hAnsi="仿宋" w:cs="宋体" w:hint="eastAsia"/>
                <w:kern w:val="0"/>
                <w:sz w:val="28"/>
                <w:szCs w:val="28"/>
              </w:rPr>
              <w:br/>
              <w:t>3.熟悉网络与信息安全工作，具备网络安全攻防技能，熟悉Windows、Linux等平台服务器管理、安全防护等；</w:t>
            </w:r>
            <w:r w:rsidRPr="00AD50DF">
              <w:rPr>
                <w:rFonts w:ascii="仿宋" w:eastAsia="仿宋" w:hAnsi="仿宋" w:cs="宋体" w:hint="eastAsia"/>
                <w:kern w:val="0"/>
                <w:sz w:val="28"/>
                <w:szCs w:val="28"/>
              </w:rPr>
              <w:br/>
              <w:t>4.掌握Java、PHP、.NET等开发技术的一种或几种，和熟悉常见数据库（如Oracle、</w:t>
            </w:r>
            <w:proofErr w:type="spellStart"/>
            <w:r w:rsidRPr="00AD50DF">
              <w:rPr>
                <w:rFonts w:ascii="仿宋" w:eastAsia="仿宋" w:hAnsi="仿宋" w:cs="宋体" w:hint="eastAsia"/>
                <w:kern w:val="0"/>
                <w:sz w:val="28"/>
                <w:szCs w:val="28"/>
              </w:rPr>
              <w:t>MySQL</w:t>
            </w:r>
            <w:proofErr w:type="spellEnd"/>
            <w:r w:rsidRPr="00AD50DF">
              <w:rPr>
                <w:rFonts w:ascii="仿宋" w:eastAsia="仿宋" w:hAnsi="仿宋" w:cs="宋体" w:hint="eastAsia"/>
                <w:kern w:val="0"/>
                <w:sz w:val="28"/>
                <w:szCs w:val="28"/>
              </w:rPr>
              <w:t>、SQL Server等）的使用及管理和维护的优先；</w:t>
            </w:r>
            <w:r w:rsidRPr="00AD50DF">
              <w:rPr>
                <w:rFonts w:ascii="仿宋" w:eastAsia="仿宋" w:hAnsi="仿宋" w:cs="宋体" w:hint="eastAsia"/>
                <w:kern w:val="0"/>
                <w:sz w:val="28"/>
                <w:szCs w:val="28"/>
              </w:rPr>
              <w:br/>
              <w:t>5.服从学校整体安排。</w:t>
            </w:r>
            <w:bookmarkEnd w:id="0"/>
          </w:p>
        </w:tc>
      </w:tr>
      <w:tr w:rsidR="0029560A" w:rsidRPr="00AD50DF" w:rsidTr="00BA6544">
        <w:trPr>
          <w:trHeight w:val="690"/>
        </w:trPr>
        <w:tc>
          <w:tcPr>
            <w:tcW w:w="2552" w:type="dxa"/>
            <w:gridSpan w:val="2"/>
            <w:vAlign w:val="center"/>
          </w:tcPr>
          <w:p w:rsidR="0029560A" w:rsidRPr="00AD50DF" w:rsidRDefault="00717DA2" w:rsidP="00AD50DF">
            <w:pPr>
              <w:widowControl/>
              <w:spacing w:line="340" w:lineRule="exact"/>
              <w:jc w:val="center"/>
              <w:rPr>
                <w:rFonts w:ascii="仿宋" w:eastAsia="仿宋" w:hAnsi="仿宋" w:cs="宋体"/>
                <w:kern w:val="0"/>
                <w:sz w:val="28"/>
                <w:szCs w:val="28"/>
              </w:rPr>
            </w:pPr>
            <w:r w:rsidRPr="00AD50DF">
              <w:rPr>
                <w:rFonts w:ascii="仿宋" w:eastAsia="仿宋" w:hAnsi="仿宋" w:cs="宋体" w:hint="eastAsia"/>
                <w:kern w:val="0"/>
                <w:sz w:val="28"/>
                <w:szCs w:val="28"/>
              </w:rPr>
              <w:t xml:space="preserve">合计　</w:t>
            </w:r>
          </w:p>
        </w:tc>
        <w:tc>
          <w:tcPr>
            <w:tcW w:w="851" w:type="dxa"/>
            <w:vAlign w:val="center"/>
          </w:tcPr>
          <w:p w:rsidR="0029560A" w:rsidRPr="00AD50DF" w:rsidRDefault="00717DA2" w:rsidP="00AD50DF">
            <w:pPr>
              <w:widowControl/>
              <w:spacing w:line="340" w:lineRule="exact"/>
              <w:jc w:val="center"/>
              <w:rPr>
                <w:rFonts w:ascii="仿宋" w:eastAsia="仿宋" w:hAnsi="仿宋" w:cs="宋体"/>
                <w:kern w:val="0"/>
                <w:sz w:val="28"/>
                <w:szCs w:val="28"/>
              </w:rPr>
            </w:pPr>
            <w:r w:rsidRPr="00AD50DF">
              <w:rPr>
                <w:rFonts w:ascii="仿宋" w:eastAsia="仿宋" w:hAnsi="仿宋" w:cs="宋体"/>
                <w:kern w:val="0"/>
                <w:sz w:val="28"/>
                <w:szCs w:val="28"/>
              </w:rPr>
              <w:t>9</w:t>
            </w:r>
          </w:p>
        </w:tc>
        <w:tc>
          <w:tcPr>
            <w:tcW w:w="7796" w:type="dxa"/>
            <w:gridSpan w:val="2"/>
            <w:vAlign w:val="center"/>
          </w:tcPr>
          <w:p w:rsidR="0029560A" w:rsidRPr="00AD50DF" w:rsidRDefault="00717DA2" w:rsidP="00AD50DF">
            <w:pPr>
              <w:widowControl/>
              <w:spacing w:line="340" w:lineRule="exact"/>
              <w:jc w:val="center"/>
              <w:rPr>
                <w:rFonts w:ascii="仿宋" w:eastAsia="仿宋" w:hAnsi="仿宋" w:cs="宋体"/>
                <w:kern w:val="0"/>
                <w:sz w:val="28"/>
                <w:szCs w:val="28"/>
              </w:rPr>
            </w:pPr>
            <w:r w:rsidRPr="00AD50DF">
              <w:rPr>
                <w:rFonts w:ascii="仿宋" w:eastAsia="仿宋" w:hAnsi="仿宋" w:cs="宋体" w:hint="eastAsia"/>
                <w:kern w:val="0"/>
                <w:sz w:val="28"/>
                <w:szCs w:val="28"/>
              </w:rPr>
              <w:t xml:space="preserve">　</w:t>
            </w:r>
          </w:p>
        </w:tc>
      </w:tr>
    </w:tbl>
    <w:p w:rsidR="0029560A" w:rsidRDefault="0029560A">
      <w:pPr>
        <w:ind w:firstLineChars="200" w:firstLine="480"/>
        <w:rPr>
          <w:rFonts w:ascii="仿宋" w:eastAsia="仿宋" w:hAnsi="仿宋" w:cs="仿宋"/>
          <w:sz w:val="24"/>
        </w:rPr>
      </w:pPr>
    </w:p>
    <w:p w:rsidR="0029560A" w:rsidRDefault="00717DA2">
      <w:pPr>
        <w:ind w:firstLineChars="200" w:firstLine="480"/>
        <w:rPr>
          <w:rFonts w:ascii="仿宋" w:eastAsia="仿宋" w:hAnsi="仿宋" w:cs="仿宋"/>
          <w:sz w:val="24"/>
        </w:rPr>
      </w:pPr>
      <w:r>
        <w:rPr>
          <w:rFonts w:ascii="仿宋" w:eastAsia="仿宋" w:hAnsi="仿宋" w:cs="仿宋" w:hint="eastAsia"/>
          <w:sz w:val="24"/>
        </w:rPr>
        <w:t>有关说明：</w:t>
      </w:r>
      <w:r>
        <w:rPr>
          <w:rFonts w:ascii="仿宋" w:eastAsia="仿宋" w:hAnsi="仿宋" w:cs="仿宋"/>
          <w:sz w:val="24"/>
        </w:rPr>
        <w:t xml:space="preserve"> </w:t>
      </w:r>
    </w:p>
    <w:p w:rsidR="0029560A" w:rsidRDefault="00717DA2">
      <w:pPr>
        <w:ind w:firstLineChars="200"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以上岗位招聘皆要求热爱教育事业，具备较高的</w:t>
      </w:r>
      <w:proofErr w:type="gramStart"/>
      <w:r>
        <w:rPr>
          <w:rFonts w:ascii="仿宋" w:eastAsia="仿宋" w:hAnsi="仿宋" w:cs="仿宋" w:hint="eastAsia"/>
          <w:sz w:val="24"/>
        </w:rPr>
        <w:t>的</w:t>
      </w:r>
      <w:proofErr w:type="gramEnd"/>
      <w:r>
        <w:rPr>
          <w:rFonts w:ascii="仿宋" w:eastAsia="仿宋" w:hAnsi="仿宋" w:cs="仿宋" w:hint="eastAsia"/>
          <w:sz w:val="24"/>
        </w:rPr>
        <w:t>政治觉悟和良好的职业道德，身心健康。</w:t>
      </w:r>
    </w:p>
    <w:p w:rsidR="0029560A" w:rsidRDefault="00717DA2">
      <w:pPr>
        <w:ind w:firstLineChars="200"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年龄、年限计算截止到</w:t>
      </w:r>
      <w:r>
        <w:rPr>
          <w:rFonts w:ascii="仿宋" w:eastAsia="仿宋" w:hAnsi="仿宋" w:cs="仿宋"/>
          <w:sz w:val="24"/>
        </w:rPr>
        <w:t>2022</w:t>
      </w:r>
      <w:r>
        <w:rPr>
          <w:rFonts w:ascii="仿宋" w:eastAsia="仿宋" w:hAnsi="仿宋" w:cs="仿宋" w:hint="eastAsia"/>
          <w:sz w:val="24"/>
        </w:rPr>
        <w:t>年</w:t>
      </w:r>
      <w:r>
        <w:rPr>
          <w:rFonts w:ascii="仿宋" w:eastAsia="仿宋" w:hAnsi="仿宋" w:cs="仿宋"/>
          <w:sz w:val="24"/>
        </w:rPr>
        <w:t>8</w:t>
      </w:r>
      <w:r>
        <w:rPr>
          <w:rFonts w:ascii="仿宋" w:eastAsia="仿宋" w:hAnsi="仿宋" w:cs="仿宋" w:hint="eastAsia"/>
          <w:sz w:val="24"/>
        </w:rPr>
        <w:t>月</w:t>
      </w:r>
      <w:r>
        <w:rPr>
          <w:rFonts w:ascii="仿宋" w:eastAsia="仿宋" w:hAnsi="仿宋" w:cs="仿宋"/>
          <w:sz w:val="24"/>
        </w:rPr>
        <w:t>31</w:t>
      </w:r>
      <w:r>
        <w:rPr>
          <w:rFonts w:ascii="仿宋" w:eastAsia="仿宋" w:hAnsi="仿宋" w:cs="仿宋" w:hint="eastAsia"/>
          <w:sz w:val="24"/>
        </w:rPr>
        <w:t>日。</w:t>
      </w:r>
    </w:p>
    <w:p w:rsidR="0029560A" w:rsidRDefault="00717DA2">
      <w:pPr>
        <w:ind w:firstLineChars="200"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应聘人员须于</w:t>
      </w:r>
      <w:r>
        <w:rPr>
          <w:rFonts w:ascii="仿宋" w:eastAsia="仿宋" w:hAnsi="仿宋" w:cs="仿宋"/>
          <w:sz w:val="24"/>
        </w:rPr>
        <w:t>2022</w:t>
      </w:r>
      <w:r>
        <w:rPr>
          <w:rFonts w:ascii="仿宋" w:eastAsia="仿宋" w:hAnsi="仿宋" w:cs="仿宋" w:hint="eastAsia"/>
          <w:sz w:val="24"/>
        </w:rPr>
        <w:t>年</w:t>
      </w:r>
      <w:r>
        <w:rPr>
          <w:rFonts w:ascii="仿宋" w:eastAsia="仿宋" w:hAnsi="仿宋" w:cs="仿宋"/>
          <w:sz w:val="24"/>
        </w:rPr>
        <w:t>8</w:t>
      </w:r>
      <w:r>
        <w:rPr>
          <w:rFonts w:ascii="仿宋" w:eastAsia="仿宋" w:hAnsi="仿宋" w:cs="仿宋" w:hint="eastAsia"/>
          <w:sz w:val="24"/>
        </w:rPr>
        <w:t>月</w:t>
      </w:r>
      <w:r>
        <w:rPr>
          <w:rFonts w:ascii="仿宋" w:eastAsia="仿宋" w:hAnsi="仿宋" w:cs="仿宋"/>
          <w:sz w:val="24"/>
        </w:rPr>
        <w:t>31</w:t>
      </w:r>
      <w:r>
        <w:rPr>
          <w:rFonts w:ascii="仿宋" w:eastAsia="仿宋" w:hAnsi="仿宋" w:cs="仿宋" w:hint="eastAsia"/>
          <w:sz w:val="24"/>
        </w:rPr>
        <w:t>日前取得相应毕业证书、学位证书。</w:t>
      </w:r>
    </w:p>
    <w:p w:rsidR="0029560A" w:rsidRDefault="00717DA2">
      <w:pPr>
        <w:ind w:firstLineChars="200"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公告期内，根据不同岗位应聘人员数达到</w:t>
      </w:r>
      <w:r>
        <w:rPr>
          <w:rFonts w:ascii="仿宋" w:eastAsia="仿宋" w:hAnsi="仿宋" w:cs="仿宋"/>
          <w:sz w:val="24"/>
        </w:rPr>
        <w:t>1:5</w:t>
      </w:r>
      <w:r>
        <w:rPr>
          <w:rFonts w:ascii="仿宋" w:eastAsia="仿宋" w:hAnsi="仿宋" w:cs="仿宋" w:hint="eastAsia"/>
          <w:sz w:val="24"/>
        </w:rPr>
        <w:t>，将不定期、分批次组织考试并确定拟录用人员。</w:t>
      </w:r>
    </w:p>
    <w:p w:rsidR="0029560A" w:rsidRDefault="00717DA2">
      <w:pPr>
        <w:ind w:firstLineChars="200" w:firstLine="480"/>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根据学校规定的到岗时间按时到岗，逾期视为自动放弃。</w:t>
      </w:r>
    </w:p>
    <w:p w:rsidR="0029560A" w:rsidRDefault="0029560A">
      <w:pPr>
        <w:ind w:firstLineChars="200" w:firstLine="480"/>
        <w:rPr>
          <w:rFonts w:ascii="仿宋" w:eastAsia="仿宋" w:hAnsi="仿宋" w:cs="仿宋"/>
          <w:sz w:val="24"/>
        </w:rPr>
      </w:pPr>
    </w:p>
    <w:p w:rsidR="0029560A" w:rsidRDefault="0029560A"/>
    <w:sectPr w:rsidR="0029560A" w:rsidSect="0029560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8D8" w:rsidRDefault="001778D8" w:rsidP="00DE5653">
      <w:r>
        <w:separator/>
      </w:r>
    </w:p>
  </w:endnote>
  <w:endnote w:type="continuationSeparator" w:id="0">
    <w:p w:rsidR="001778D8" w:rsidRDefault="001778D8" w:rsidP="00DE5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8D8" w:rsidRDefault="001778D8" w:rsidP="00DE5653">
      <w:r>
        <w:separator/>
      </w:r>
    </w:p>
  </w:footnote>
  <w:footnote w:type="continuationSeparator" w:id="0">
    <w:p w:rsidR="001778D8" w:rsidRDefault="001778D8" w:rsidP="00DE56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60DC9"/>
    <w:multiLevelType w:val="singleLevel"/>
    <w:tmpl w:val="24B60DC9"/>
    <w:lvl w:ilvl="0">
      <w:start w:val="1"/>
      <w:numFmt w:val="chineseCounting"/>
      <w:suff w:val="nothing"/>
      <w:lvlText w:val="%1、"/>
      <w:lvlJc w:val="left"/>
    </w:lvl>
  </w:abstractNum>
  <w:abstractNum w:abstractNumId="1">
    <w:nsid w:val="4B0669BB"/>
    <w:multiLevelType w:val="multilevel"/>
    <w:tmpl w:val="4B0669BB"/>
    <w:lvl w:ilvl="0">
      <w:start w:val="2"/>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TA4MWJjYjA3OTlhMDdkYjcwMTY1MWI4NjZlN2FjNDIifQ=="/>
  </w:docVars>
  <w:rsids>
    <w:rsidRoot w:val="00AF41C4"/>
    <w:rsid w:val="001778D8"/>
    <w:rsid w:val="0029560A"/>
    <w:rsid w:val="00717DA2"/>
    <w:rsid w:val="007A2461"/>
    <w:rsid w:val="00980B59"/>
    <w:rsid w:val="00A731E2"/>
    <w:rsid w:val="00AD50DF"/>
    <w:rsid w:val="00AF41C4"/>
    <w:rsid w:val="00B025D4"/>
    <w:rsid w:val="00BA6544"/>
    <w:rsid w:val="00DE5653"/>
    <w:rsid w:val="61D536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560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9560A"/>
    <w:pPr>
      <w:tabs>
        <w:tab w:val="center" w:pos="4153"/>
        <w:tab w:val="right" w:pos="8306"/>
      </w:tabs>
      <w:snapToGrid w:val="0"/>
      <w:jc w:val="left"/>
    </w:pPr>
    <w:rPr>
      <w:rFonts w:ascii="Times New Roman" w:hAnsi="Times New Roman"/>
      <w:kern w:val="0"/>
      <w:sz w:val="18"/>
      <w:szCs w:val="18"/>
      <w:lang/>
    </w:rPr>
  </w:style>
  <w:style w:type="paragraph" w:styleId="a4">
    <w:name w:val="header"/>
    <w:basedOn w:val="a"/>
    <w:link w:val="Char0"/>
    <w:uiPriority w:val="99"/>
    <w:qFormat/>
    <w:rsid w:val="0029560A"/>
    <w:pPr>
      <w:pBdr>
        <w:bottom w:val="single" w:sz="6" w:space="1" w:color="auto"/>
      </w:pBdr>
      <w:tabs>
        <w:tab w:val="center" w:pos="4153"/>
        <w:tab w:val="right" w:pos="8306"/>
      </w:tabs>
      <w:snapToGrid w:val="0"/>
      <w:jc w:val="center"/>
    </w:pPr>
    <w:rPr>
      <w:rFonts w:ascii="Times New Roman" w:hAnsi="Times New Roman"/>
      <w:kern w:val="0"/>
      <w:sz w:val="18"/>
      <w:szCs w:val="18"/>
      <w:lang/>
    </w:rPr>
  </w:style>
  <w:style w:type="paragraph" w:styleId="a5">
    <w:name w:val="Normal (Web)"/>
    <w:basedOn w:val="a"/>
    <w:uiPriority w:val="99"/>
    <w:qFormat/>
    <w:rsid w:val="0029560A"/>
    <w:pPr>
      <w:spacing w:before="100" w:beforeAutospacing="1" w:after="100" w:afterAutospacing="1"/>
      <w:jc w:val="left"/>
    </w:pPr>
    <w:rPr>
      <w:kern w:val="0"/>
      <w:sz w:val="24"/>
    </w:rPr>
  </w:style>
  <w:style w:type="character" w:customStyle="1" w:styleId="Char0">
    <w:name w:val="页眉 Char"/>
    <w:link w:val="a4"/>
    <w:uiPriority w:val="99"/>
    <w:semiHidden/>
    <w:qFormat/>
    <w:rsid w:val="0029560A"/>
    <w:rPr>
      <w:rFonts w:cs="Times New Roman"/>
      <w:sz w:val="18"/>
      <w:szCs w:val="18"/>
    </w:rPr>
  </w:style>
  <w:style w:type="character" w:customStyle="1" w:styleId="Char">
    <w:name w:val="页脚 Char"/>
    <w:link w:val="a3"/>
    <w:uiPriority w:val="99"/>
    <w:semiHidden/>
    <w:qFormat/>
    <w:rsid w:val="0029560A"/>
    <w:rPr>
      <w:rFonts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User</cp:lastModifiedBy>
  <cp:revision>5</cp:revision>
  <dcterms:created xsi:type="dcterms:W3CDTF">2022-09-01T02:49:00Z</dcterms:created>
  <dcterms:modified xsi:type="dcterms:W3CDTF">2022-09-02T04:57:00Z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41B89DAC667E4DB58DC1BE10D59D0875</vt:lpwstr>
  </property>
</Properties>
</file>