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《深圳市福田区城市更新和土地整备局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月公开招聘特聘岗位信息表》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092"/>
        <w:gridCol w:w="829"/>
        <w:gridCol w:w="5701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具体条件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137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特聘岗位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tblHeader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规划管理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专业技术类）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具有副高级及以上专业技术职称，或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具有注册城乡规划师、一级注册建筑师等所属行业内同等级执业资格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硕士研究生及以上学历，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A0813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）、土木工程（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A0814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等相关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具有在政府单位、建设单位、设计院或专业咨询机构3年以上规划设计或规划管理相关工作经验。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从城市规划、城市设计、建筑设计等方面负责推进全区、重点片区统筹规划、相关课题等研究论证工作，负责城市更新单元规划的审查把关，对城市更新项目进行全过程品质把控。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tblHeader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建筑设计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专业技术类）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具有副高级及以上专业技术职称，或具有一级注册建筑师等所属行业内同等级执业资格；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建筑学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A0813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3.具有在建设单位、施工单位或设计院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年以上工程管理、建筑方案设计、施工图设计审核等相关工作经验。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对项目城市设计方案、建筑设计方案、建设品质进行总体把关，提出优化意见，跟进项目建设情况；负责建筑方案设计审查、施工图审核相关工作，协调解决项目技术问题。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tblHeader/>
          <w:jc w:val="center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研究策划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（专项研究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类）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1.需满足以下条件之一：（1）国内外知名高校、中国科学院、中国社会科学院及国内外一流学科的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硕士研究生及以上学历人员；（2）符合“福田英才”认定的相关标准；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、哲学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、管理学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,具有建筑规划类相关知识的优先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3.具有在政府单位或国有企业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年以上文字材料工作经验。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负责起草本单位综合性文稿；开展对外宣传策划相关工作；协助城市更新和土地整备相关政策研究工作，并起草研究报告。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F69602F"/>
    <w:rsid w:val="01A13170"/>
    <w:rsid w:val="01D416BC"/>
    <w:rsid w:val="0A413F40"/>
    <w:rsid w:val="0D225E90"/>
    <w:rsid w:val="0F9565D2"/>
    <w:rsid w:val="13DB0650"/>
    <w:rsid w:val="1439066D"/>
    <w:rsid w:val="195C4F90"/>
    <w:rsid w:val="1D08669B"/>
    <w:rsid w:val="26CC73F8"/>
    <w:rsid w:val="27344F80"/>
    <w:rsid w:val="33CB4846"/>
    <w:rsid w:val="36D80AD6"/>
    <w:rsid w:val="3E305C36"/>
    <w:rsid w:val="521F761A"/>
    <w:rsid w:val="5F69602F"/>
    <w:rsid w:val="619E75FF"/>
    <w:rsid w:val="64FB56CC"/>
    <w:rsid w:val="657D351F"/>
    <w:rsid w:val="6D5073B5"/>
    <w:rsid w:val="70FA0254"/>
    <w:rsid w:val="7F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/>
      <w:color w:val="FF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2022-07-14T02:57:00Z</dcterms:created>
  <dc:creator>鲁祥军</dc:creator>
  <cp:lastModifiedBy>XiaoJun</cp:lastModifiedBy>
  <cp:lastPrinted>2022-07-14T03:50:00Z</cp:lastPrinted>
  <dcterms:modified xsi:type="dcterms:W3CDTF">2022-08-16T14:27:02Z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05B1C24B47524EB8BF50D579EBD958A2</vt:lpwstr>
  </property>
</Properties>
</file>