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0" w:rsidRPr="005F101E" w:rsidRDefault="006F44B0" w:rsidP="005F101E">
      <w:pPr>
        <w:widowControl/>
        <w:spacing w:line="52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6"/>
          <w:szCs w:val="36"/>
        </w:rPr>
      </w:pPr>
      <w:r w:rsidRPr="005F101E">
        <w:rPr>
          <w:rFonts w:ascii="黑体" w:eastAsia="黑体" w:hAnsi="黑体" w:cs="宋体" w:hint="eastAsia"/>
          <w:color w:val="000000"/>
          <w:spacing w:val="15"/>
          <w:kern w:val="0"/>
          <w:sz w:val="36"/>
          <w:szCs w:val="36"/>
        </w:rPr>
        <w:t>笔试疫情防控注意事项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根据疫情防控工作需要，为确保广大考生身体健康，保障考试安全顺利进行，请所有考生知悉并严格执行考试的各项防疫措施和要求。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(一)考前防疫准备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1.为确保顺利参考，建议考生考前14天内非必要不离开青岛市。尚在外地(省外、省内其他市)的考生应主动了解青岛市疫情防控相关要求，按规定提前抵达青岛市，以免耽误考试。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2.提前申领“山东省电子健康通行码”和“通信大数据行程卡”。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山东省电子健康通行码和通信大数据行程卡可通过微信、支付宝申领，进入考点时通过手机展示。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3.按规定准备相应数量的核酸检测阴性证明纸质版。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可通过高德地图APP查询“青岛市核酸地图”，并在规定时间内前往检测。核酸检测阴性证明纸质版须在进入考场时提交给监考人员(打印核酸检测报告或截屏打印“山东省电子健康通行码”显示个人信息的核酸检测结果均可)。不能按要求提供规定的核酸检测阴性证明的，不得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4.每日自觉进行体温测量、健康状况监测，考前主动减少外出、不必要的聚集和人员接触，确保考试时身体状况良好。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(二)省内考生管理要求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1.青岛市考生须持有考前48小时内核酸检测阴性证明纸质版，方可参加考试。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2.省内非青岛市的考生，须持启程前48小时内核酸检测阴性证明和抵达青岛市后考前48小时内核酸检测阴性证明纸质版，方可参加考试。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(三)省外旅居史和特殊情形考生管理要求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1.对省外入鲁返鲁参加考试的考生，抵达青岛市后须落实好下述各项疫情防控措施，参加考试时须提供规定次数的全部核酸检测阴性证明。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(1)省外低风险地区所在县(市、区)入鲁返鲁的考生须提前3天到达青岛市，持启程前48小时内核酸检测阴性证明，抵达后第1天和第3天各进行1次核酸检测(其中一次为考前48小时核酸检测阴性证明)。携带上述3次核酸检测阴性证明纸质版方可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(2)省外中风险地区所在县(市、区)入鲁返鲁的考生须提前7天到达青岛市，持启程前48小时内核酸检测阴性证明，抵达后进行7天居家健康监测，在第1天、第3天和第7天各进行1次核酸检测(其中一次为考前</w:t>
      </w: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48小时核酸检测阴性证明)。携带上述4次核酸检测阴性证明纸质版方可参加考试。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(3)省外高风险地区所在县(市、区)入鲁返鲁的考生须提前14天到达青岛市，持启程前48小时内核酸检测阴性证明，抵达后进行7天集中隔离和7天居家健康监测，并按照当地健康检测要求进行核酸检测。携带上述所有核酸检测阴性证明纸质版方可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(4)对尚未公布的中高风险地区但近期新增感染者较多、存在社区传播风险的其他疫情风险区域，参照中高风险地区所在县(市、区)执行。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(5)考前14天内从省外发生本土疫情省份入鲁返鲁参加考试的考生，应在相对独立的考场考试。中高风险地区所在县(市、区)及其他疫情风险区域、发生本土疫情省份以“山东疾控”微信公众号最新发布的《山东疾控近期疫情防控公众健康提示》为准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2.存在以下情形的考生，参加考试时须持有考前48小时内和24小时内的两次核酸检测阴性证明，并在隔离考场考试：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(1)有中、高风险等疫情重点地区旅居史且离开上述地区已满14天但不满21天者;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(2)居住社区21天内发生疫情者;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(3)有境外旅居史且入境已满21天但不满28天者。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3.考前14天有发热、咳嗽等症状的，须提供医疗机构出具的诊断证明、考前48小时内和24小时内的两次核酸检测阴性证明，并在隔离考场考试。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4.治愈出院满14天的确诊病例和无症状感染者，应持考前7天内的健康体检报告，体检正常、肺部影像学显示肺部病灶完全吸收、考前48小时内和24小时内的两次核酸检测(痰或鼻咽拭子)均为阴性的，可以在隔离考场参加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5.存在以下情形的考生，不得参加考试：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(1)确诊病例、疑似病例、无症状感染者和尚在隔离观察期的密切接触者、次密接;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(2)考前14天内有发热、咳嗽等症状未痊愈且未排除传染病及身体不适者;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(3)有中、高风险等疫情重点地区旅居史且离开上述地区不满14天者;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(4)有境外旅居史且入境未满21天者;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(四)考试当天有关要求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考生经现场检测体温正常(未超过37.3℃)，携带准考证、有效居民身份证(有效期内的二代身份证、临时身份证或公安部门出具的带照片的户籍证明)、符合规定要求和数量的核酸检测阴性证明(纸质版)，扫描“青岛一码通”，出示山东省电子健康通行码绿码、通</w:t>
      </w: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信大数据行程卡绿卡，方可参加考试。未携带的不得入场。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2.因考前防疫检查需要，请考生预留充足入场时间，建议至少提前1小时到达考点，以免影响考试。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3.考生参加考试时应自备一次性使用医用口罩或医用外科口罩，除接受身份核验时按要求摘下口罩外，进出考点以及考试期间应全程佩戴口罩。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4.考试期间，监考人员将组织全体考生签订《考生签到表及健康承诺书》(考点提供，样式见附件)，请考生提前了解健康承诺书内容，按要求如实签订。</w:t>
      </w:r>
    </w:p>
    <w:p w:rsidR="00795E8A" w:rsidRPr="00795E8A" w:rsidRDefault="00795E8A" w:rsidP="00795E8A">
      <w:pPr>
        <w:widowControl/>
        <w:spacing w:line="525" w:lineRule="atLeast"/>
        <w:ind w:firstLine="705"/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</w:pPr>
      <w:r w:rsidRPr="00795E8A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取消成绩，依法依规追究责任。</w:t>
      </w:r>
    </w:p>
    <w:p w:rsidR="00DB672A" w:rsidRPr="0095285E" w:rsidRDefault="00DB672A">
      <w:bookmarkStart w:id="0" w:name="_GoBack"/>
      <w:bookmarkEnd w:id="0"/>
    </w:p>
    <w:sectPr w:rsidR="00DB672A" w:rsidRPr="0095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F1" w:rsidRDefault="00C218F1" w:rsidP="006F44B0">
      <w:r>
        <w:separator/>
      </w:r>
    </w:p>
  </w:endnote>
  <w:endnote w:type="continuationSeparator" w:id="0">
    <w:p w:rsidR="00C218F1" w:rsidRDefault="00C218F1" w:rsidP="006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F1" w:rsidRDefault="00C218F1" w:rsidP="006F44B0">
      <w:r>
        <w:separator/>
      </w:r>
    </w:p>
  </w:footnote>
  <w:footnote w:type="continuationSeparator" w:id="0">
    <w:p w:rsidR="00C218F1" w:rsidRDefault="00C218F1" w:rsidP="006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087E9A"/>
    <w:rsid w:val="000A6691"/>
    <w:rsid w:val="00172198"/>
    <w:rsid w:val="001A36DE"/>
    <w:rsid w:val="001C47C3"/>
    <w:rsid w:val="002A4A82"/>
    <w:rsid w:val="002B3410"/>
    <w:rsid w:val="003C14F2"/>
    <w:rsid w:val="00554661"/>
    <w:rsid w:val="005D7D63"/>
    <w:rsid w:val="005F09F7"/>
    <w:rsid w:val="005F101E"/>
    <w:rsid w:val="006F44B0"/>
    <w:rsid w:val="007864D3"/>
    <w:rsid w:val="00795E8A"/>
    <w:rsid w:val="007A5C7D"/>
    <w:rsid w:val="00817539"/>
    <w:rsid w:val="008B4001"/>
    <w:rsid w:val="008C3BF1"/>
    <w:rsid w:val="0095285E"/>
    <w:rsid w:val="009D377E"/>
    <w:rsid w:val="00A61C6C"/>
    <w:rsid w:val="00AE59BC"/>
    <w:rsid w:val="00B62E2C"/>
    <w:rsid w:val="00B81B9C"/>
    <w:rsid w:val="00BD162C"/>
    <w:rsid w:val="00C218F1"/>
    <w:rsid w:val="00C30B2F"/>
    <w:rsid w:val="00C67376"/>
    <w:rsid w:val="00C81EF8"/>
    <w:rsid w:val="00C85A18"/>
    <w:rsid w:val="00DB2755"/>
    <w:rsid w:val="00DB672A"/>
    <w:rsid w:val="00E6058B"/>
    <w:rsid w:val="00E946DE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DDDD8-E185-4F9B-BC0B-A641C88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5E"/>
    <w:rPr>
      <w:b/>
      <w:bCs/>
    </w:rPr>
  </w:style>
  <w:style w:type="paragraph" w:styleId="a5">
    <w:name w:val="header"/>
    <w:basedOn w:val="a"/>
    <w:link w:val="Char"/>
    <w:uiPriority w:val="99"/>
    <w:unhideWhenUsed/>
    <w:rsid w:val="006F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44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44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10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1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qdfy</dc:creator>
  <cp:keywords/>
  <dc:description/>
  <cp:lastModifiedBy>qdfy</cp:lastModifiedBy>
  <cp:revision>25</cp:revision>
  <cp:lastPrinted>2020-07-01T03:52:00Z</cp:lastPrinted>
  <dcterms:created xsi:type="dcterms:W3CDTF">2020-06-29T02:44:00Z</dcterms:created>
  <dcterms:modified xsi:type="dcterms:W3CDTF">2022-08-05T06:17:00Z</dcterms:modified>
</cp:coreProperties>
</file>