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b/>
          <w:bCs/>
          <w:sz w:val="84"/>
          <w:szCs w:val="84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Cs/>
          <w:sz w:val="52"/>
          <w:szCs w:val="52"/>
        </w:rPr>
        <w:t>北京体育大学非事业编人员招聘登记表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应聘部门：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应聘岗位：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姓    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学历学位：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毕业院校：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ind w:firstLine="3200" w:firstLineChars="1000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</w:rPr>
        <w:t xml:space="preserve">            </w:t>
      </w: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填 写 说 明</w:t>
      </w:r>
    </w:p>
    <w:p>
      <w:pPr>
        <w:jc w:val="center"/>
        <w:rPr>
          <w:rFonts w:ascii="仿宋_GB2312" w:hAnsi="华文中宋" w:eastAsia="仿宋_GB2312"/>
          <w:b/>
          <w:bCs/>
          <w:sz w:val="28"/>
          <w:szCs w:val="28"/>
        </w:rPr>
      </w:pP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>
      <w:pPr>
        <w:spacing w:line="600" w:lineRule="auto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hint="eastAsia" w:eastAsia="仿宋_GB2312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</w:rPr>
        <w:t>请将学历学位证书等支撑材料的电子版粘贴至相应表格内，可附页。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5. </w:t>
      </w:r>
      <w:r>
        <w:rPr>
          <w:rFonts w:hint="eastAsia" w:eastAsia="仿宋_GB2312"/>
          <w:sz w:val="32"/>
          <w:szCs w:val="32"/>
        </w:rPr>
        <w:t>表内信息及支撑材料不全者视为无效申请。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6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hAnsi="Times New Roman" w:eastAsia="仿宋_GB2312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Style w:val="5"/>
        <w:tblW w:w="97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 xml:space="preserve">近期免冠    彩色照片 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外语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□CET4   □CET6   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ind w:firstLine="105" w:firstLineChars="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在职人员        □应届毕业生     </w:t>
            </w:r>
          </w:p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□其他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学习时间      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学习形式      （脱产/在职）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70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工作时间                 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  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从事主要工作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获奖级别                     （国家级、省部级、市级等）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参加学生活动及社会实践情况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现在（或退休前）工作单位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0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ind w:right="113" w:firstLine="210" w:firstLineChars="100"/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>
            <w:pPr>
              <w:ind w:firstLine="315" w:firstLineChars="150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本人承诺以上所填写内容属实。</w:t>
            </w:r>
          </w:p>
          <w:p>
            <w:pPr>
              <w:jc w:val="right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本人签字：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备 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b/>
        </w:rPr>
        <w:sectPr>
          <w:footerReference r:id="rId3" w:type="default"/>
          <w:pgSz w:w="11906" w:h="16838"/>
          <w:pgMar w:top="1134" w:right="1134" w:bottom="1134" w:left="113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支撑材料1</w:t>
      </w:r>
    </w:p>
    <w:tbl>
      <w:tblPr>
        <w:tblStyle w:val="6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  <w:jc w:val="center"/>
        </w:trPr>
        <w:tc>
          <w:tcPr>
            <w:tcW w:w="8484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学历证书电子版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支撑材料2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学位证书电子版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支撑材料3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1" w:hRule="atLeast"/>
        </w:trPr>
        <w:tc>
          <w:tcPr>
            <w:tcW w:w="8522" w:type="dxa"/>
          </w:tcPr>
          <w:p>
            <w:pPr>
              <w:pStyle w:val="4"/>
              <w:widowControl/>
              <w:spacing w:beforeAutospacing="0" w:afterAutospacing="0"/>
              <w:jc w:val="both"/>
              <w:rPr>
                <w:rFonts w:ascii="仿宋" w:hAnsi="仿宋" w:eastAsia="宋体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其他材料（其他可以证明自己学习或工作成绩的重要材料，请附上）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E4"/>
    <w:rsid w:val="00022FE9"/>
    <w:rsid w:val="005B35E4"/>
    <w:rsid w:val="005E2FEF"/>
    <w:rsid w:val="064D0656"/>
    <w:rsid w:val="06DF4136"/>
    <w:rsid w:val="0CBC3D31"/>
    <w:rsid w:val="15995E47"/>
    <w:rsid w:val="1F9333BF"/>
    <w:rsid w:val="270C3E0D"/>
    <w:rsid w:val="2BFA3A17"/>
    <w:rsid w:val="36235615"/>
    <w:rsid w:val="4A892E61"/>
    <w:rsid w:val="5C047E5A"/>
    <w:rsid w:val="5EF30A18"/>
    <w:rsid w:val="5F4D1090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</Words>
  <Characters>918</Characters>
  <Lines>7</Lines>
  <Paragraphs>2</Paragraphs>
  <TotalTime>0</TotalTime>
  <ScaleCrop>false</ScaleCrop>
  <LinksUpToDate>false</LinksUpToDate>
  <CharactersWithSpaces>1076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2019-05-13T02:38:00Z</dcterms:created>
  <dc:creator>bj-`</dc:creator>
  <cp:lastModifiedBy>A .紫木蛋挞</cp:lastModifiedBy>
  <dcterms:modified xsi:type="dcterms:W3CDTF">2022-07-31T04:06:09Z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