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温州市自然资源和规划信息中心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报 名 申 请 表  </w:t>
      </w:r>
    </w:p>
    <w:tbl>
      <w:tblPr>
        <w:tblStyle w:val="3"/>
        <w:tblpPr w:leftFromText="180" w:rightFromText="180" w:vertAnchor="page" w:horzAnchor="margin" w:tblpY="335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9"/>
        <w:gridCol w:w="1559"/>
        <w:gridCol w:w="1691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69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74" w:type="dxa"/>
            <w:vMerge w:val="restart"/>
          </w:tcPr>
          <w:p>
            <w:pPr>
              <w:ind w:firstLine="840" w:firstLineChars="400"/>
              <w:rPr>
                <w:rFonts w:ascii="宋体" w:hAnsi="宋体" w:eastAsia="宋体"/>
              </w:rPr>
            </w:pPr>
          </w:p>
          <w:p>
            <w:pPr>
              <w:ind w:firstLine="840" w:firstLineChars="400"/>
              <w:rPr>
                <w:rFonts w:ascii="宋体" w:hAnsi="宋体" w:eastAsia="宋体"/>
              </w:rPr>
            </w:pPr>
          </w:p>
          <w:p>
            <w:pPr>
              <w:ind w:firstLine="840" w:firstLineChars="4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</w:t>
            </w:r>
          </w:p>
          <w:p>
            <w:pPr>
              <w:ind w:firstLine="840" w:firstLineChars="400"/>
              <w:rPr>
                <w:rFonts w:ascii="宋体" w:hAnsi="宋体" w:eastAsia="宋体"/>
              </w:rPr>
            </w:pPr>
          </w:p>
          <w:p>
            <w:pPr>
              <w:ind w:firstLine="840" w:firstLineChars="400"/>
              <w:rPr>
                <w:rFonts w:ascii="宋体" w:hAnsi="宋体" w:eastAsia="宋体"/>
              </w:rPr>
            </w:pPr>
          </w:p>
          <w:p>
            <w:pPr>
              <w:ind w:firstLine="840" w:firstLineChars="4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出生年月日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籍贯</w:t>
            </w:r>
          </w:p>
        </w:tc>
        <w:tc>
          <w:tcPr>
            <w:tcW w:w="169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74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69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74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</w:t>
            </w:r>
          </w:p>
        </w:tc>
        <w:tc>
          <w:tcPr>
            <w:tcW w:w="169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74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参加工作时间</w:t>
            </w:r>
          </w:p>
        </w:tc>
        <w:tc>
          <w:tcPr>
            <w:tcW w:w="169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74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健康状况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应聘职位</w:t>
            </w:r>
          </w:p>
        </w:tc>
        <w:tc>
          <w:tcPr>
            <w:tcW w:w="169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74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身份证号码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家庭住址</w:t>
            </w:r>
          </w:p>
        </w:tc>
        <w:tc>
          <w:tcPr>
            <w:tcW w:w="3765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Email</w:t>
            </w:r>
          </w:p>
        </w:tc>
        <w:tc>
          <w:tcPr>
            <w:tcW w:w="3765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工作经历、职务及主要工作内容：</w:t>
            </w:r>
            <w:r>
              <w:rPr>
                <w:rFonts w:hint="eastAsia" w:ascii="宋体" w:hAnsi="宋体" w:eastAsia="宋体"/>
              </w:rPr>
              <w:t>（起止年月、公司/单位、部门、职务、工作内容，请从最近的时间填起）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教育经历：</w:t>
            </w:r>
            <w:r>
              <w:rPr>
                <w:rFonts w:hint="eastAsia" w:ascii="宋体" w:hAnsi="宋体" w:eastAsia="宋体"/>
              </w:rPr>
              <w:t>（起止年月、毕业院校、学历、专业，请从最近的时间填起）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培训经历：</w:t>
            </w:r>
            <w:r>
              <w:rPr>
                <w:rFonts w:hint="eastAsia" w:ascii="宋体" w:hAnsi="宋体" w:eastAsia="宋体"/>
              </w:rPr>
              <w:t>（起止年月、培训机构、培训内容，请从最近的时间填起）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相关技能及证书：</w:t>
            </w:r>
            <w:r>
              <w:rPr>
                <w:rFonts w:hint="eastAsia" w:ascii="宋体" w:hAnsi="宋体" w:eastAsia="宋体"/>
              </w:rPr>
              <w:t>（获取时间，证书名称，发证机构）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DCB3"/>
    <w:rsid w:val="7EF9D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2022-07-25T15:51:00Z</dcterms:created>
  <dc:creator>greatwall</dc:creator>
  <cp:lastModifiedBy>greatwall</cp:lastModifiedBy>
  <dcterms:modified xsi:type="dcterms:W3CDTF">2022-07-25T15:52:06Z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