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  <w:u w:val="single"/>
        </w:rPr>
      </w:pPr>
      <w:bookmarkStart w:id="0" w:name="OLE_LINK26"/>
      <w:bookmarkStart w:id="1" w:name="OLE_LINK25"/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（姓名）</w:t>
      </w:r>
      <w:bookmarkEnd w:id="0"/>
      <w:bookmarkEnd w:id="1"/>
      <w:r>
        <w:rPr>
          <w:rFonts w:hint="eastAsia" w:ascii="仿宋_GB2312" w:hAnsi="仿宋_GB2312" w:cs="仿宋_GB2312"/>
          <w:szCs w:val="32"/>
        </w:rPr>
        <w:t>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，于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日确定为入党积极分子，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日在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（单位）加入中国共产党，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日按期转为中共正式党员。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年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注：本证明需应聘人员党组织关系所在的党委（总支）或支部出具。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81AAE"/>
    <w:rsid w:val="001C53A4"/>
    <w:rsid w:val="006F6FCA"/>
    <w:rsid w:val="00821DF2"/>
    <w:rsid w:val="00D21FEF"/>
    <w:rsid w:val="00DC5975"/>
    <w:rsid w:val="1C181AAE"/>
    <w:rsid w:val="3E3E3D01"/>
    <w:rsid w:val="554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rFonts w:ascii="等线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sdjtu</Company>
  <Pages>3</Pages>
  <Words>158</Words>
  <Characters>903</Characters>
  <Lines>7</Lines>
  <Paragraphs>2</Paragraphs>
  <TotalTime>1</TotalTime>
  <ScaleCrop>false</ScaleCrop>
  <LinksUpToDate>false</LinksUpToDate>
  <CharactersWithSpaces>1059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2021-12-08T17:22:00Z</dcterms:created>
  <dc:creator>石头</dc:creator>
  <cp:lastModifiedBy>王季鹏</cp:lastModifiedBy>
  <dcterms:modified xsi:type="dcterms:W3CDTF">2022-06-17T07:00:54Z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E0B1283860654796A994CD93762AB413</vt:lpwstr>
  </property>
</Properties>
</file>