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B083" w14:textId="77777777" w:rsidR="00B028B8" w:rsidRDefault="00B028B8">
      <w:pPr>
        <w:spacing w:line="500" w:lineRule="exact"/>
        <w:rPr>
          <w:rFonts w:ascii="Times New Roman" w:eastAsia="黑体" w:hAnsi="Times New Roman"/>
          <w:kern w:val="0"/>
          <w:sz w:val="32"/>
          <w:szCs w:val="32"/>
        </w:rPr>
      </w:pPr>
    </w:p>
    <w:p w14:paraId="6AB4637C" w14:textId="77777777" w:rsidR="00B028B8" w:rsidRDefault="00464DB1">
      <w:pPr>
        <w:spacing w:line="42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proofErr w:type="gramStart"/>
      <w:r>
        <w:rPr>
          <w:rFonts w:ascii="Times New Roman" w:eastAsia="方正小标宋简体" w:hAnsi="方正小标宋简体" w:hint="eastAsia"/>
          <w:color w:val="000000"/>
          <w:sz w:val="36"/>
          <w:szCs w:val="36"/>
        </w:rPr>
        <w:t>2022</w:t>
      </w:r>
      <w:r>
        <w:rPr>
          <w:rFonts w:ascii="Times New Roman" w:eastAsia="方正小标宋简体" w:hAnsi="方正小标宋简体" w:hint="eastAsia"/>
          <w:color w:val="000000"/>
          <w:sz w:val="36"/>
          <w:szCs w:val="36"/>
        </w:rPr>
        <w:t>年富口镇</w:t>
      </w:r>
      <w:proofErr w:type="gramEnd"/>
      <w:r>
        <w:rPr>
          <w:rFonts w:ascii="Times New Roman" w:eastAsia="方正小标宋简体" w:hAnsi="方正小标宋简体" w:hint="eastAsia"/>
          <w:color w:val="000000"/>
          <w:sz w:val="36"/>
          <w:szCs w:val="36"/>
        </w:rPr>
        <w:t>党群工作者量化测评标准表</w:t>
      </w:r>
    </w:p>
    <w:p w14:paraId="25597A58" w14:textId="77777777" w:rsidR="00B028B8" w:rsidRDefault="00B028B8">
      <w:pPr>
        <w:spacing w:line="3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14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645"/>
        <w:gridCol w:w="7689"/>
        <w:gridCol w:w="4066"/>
        <w:gridCol w:w="723"/>
      </w:tblGrid>
      <w:tr w:rsidR="00B028B8" w14:paraId="0EFEF5FD" w14:textId="77777777">
        <w:trPr>
          <w:trHeight w:val="4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43D4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20F42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项目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188B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评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标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准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3D80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需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提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供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的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材</w:t>
            </w:r>
            <w:r>
              <w:rPr>
                <w:rFonts w:ascii="Times New Roman" w:eastAsia="方正仿宋_GBK" w:hAnsi="方正仿宋_GBK" w:hint="eastAsia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料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2966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 w:rsidR="00B028B8" w14:paraId="54290DB8" w14:textId="77777777">
        <w:trPr>
          <w:trHeight w:val="44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ACC5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F4CE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  <w:p w14:paraId="08D36A9E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D277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中共正式党员，加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F95E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提供组织关系所在党组织出具的证明材料。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BE78B3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3F7CB03F" w14:textId="77777777">
        <w:trPr>
          <w:trHeight w:val="44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2981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15A7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6EB3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中共预备党员，加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AA5C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6364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685019C1" w14:textId="77777777">
        <w:trPr>
          <w:trHeight w:val="78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2E37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B8D6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现户籍所在地（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E72C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户籍在沙县辖区内的，加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5F85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提供户口簿或户籍证明。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57AA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4121B1FD" w14:textId="77777777">
        <w:trPr>
          <w:trHeight w:val="573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EAD6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55F8E5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学历层次</w:t>
            </w:r>
          </w:p>
          <w:p w14:paraId="003A4B47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8D5A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研究生学历，加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4499622" w14:textId="77777777" w:rsidR="00B028B8" w:rsidRDefault="00464DB1">
            <w:pPr>
              <w:widowControl/>
              <w:shd w:val="clear" w:color="auto" w:fill="FFFFFF"/>
              <w:wordWrap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提供毕业证《教育部学历证书电子注册备案表》（可在中国高等教育学生信息网（简称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学信网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http://www.chsi.com.cn/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）上查询打印）或就业推荐表。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取最高项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，不累加。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114F72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  <w:u w:val="single"/>
              </w:rPr>
            </w:pPr>
          </w:p>
        </w:tc>
      </w:tr>
      <w:tr w:rsidR="00B028B8" w14:paraId="6ABB5107" w14:textId="77777777">
        <w:trPr>
          <w:trHeight w:val="555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60E20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48CBF3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F973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本科学历，加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A29841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B7C989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  <w:u w:val="single"/>
              </w:rPr>
            </w:pPr>
          </w:p>
        </w:tc>
      </w:tr>
      <w:tr w:rsidR="00B028B8" w14:paraId="0332AC8A" w14:textId="77777777">
        <w:trPr>
          <w:trHeight w:val="662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6597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28DA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E241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大专学历，加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4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98DC9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3E60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  <w:u w:val="single"/>
              </w:rPr>
            </w:pPr>
          </w:p>
        </w:tc>
      </w:tr>
      <w:tr w:rsidR="00B028B8" w14:paraId="1A72F477" w14:textId="77777777">
        <w:trPr>
          <w:trHeight w:val="116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DE6F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19ED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特殊人群</w:t>
            </w:r>
          </w:p>
          <w:p w14:paraId="4EE25C28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5A2C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离校未就业建档立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卡贫困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家庭（含建档立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卡贫困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残疾人家庭）加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城乡低保家庭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家庭高校毕业生加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分；特困人员未就业高校毕业生加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分；退役大学生士兵加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3C8C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可累加，由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镇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扶贫部门或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民政局等相关部门出具证明。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BCA5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10F48E5D" w14:textId="77777777">
        <w:trPr>
          <w:trHeight w:val="19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29A2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12BB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应届高校</w:t>
            </w:r>
          </w:p>
          <w:p w14:paraId="795E5277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毕业生</w:t>
            </w:r>
          </w:p>
          <w:p w14:paraId="328EAAD3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236A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指面向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届高校毕业生，招聘对象含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年应届毕业生和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届、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届离校未就业（以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月以来未缴交社保或由个人自行缴交社保为准）且将档案在学校保留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年或转入生源地公共就业人才服务机构的高校毕业生，以及参加基层服务项目目前无工作单位且服务期满考核合格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年内的人员。考生在校期间的社会实践经历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视为岗位要求的相关工作经历。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6D46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提供学校毕业证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197B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  <w:p w14:paraId="491651AF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  <w:p w14:paraId="784883C8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</w:tbl>
    <w:p w14:paraId="11063F42" w14:textId="77777777" w:rsidR="00B028B8" w:rsidRDefault="00B028B8">
      <w:pPr>
        <w:spacing w:line="3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p w14:paraId="37B586AB" w14:textId="77777777" w:rsidR="00B028B8" w:rsidRDefault="00B028B8">
      <w:pPr>
        <w:spacing w:line="3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p w14:paraId="49FC10BB" w14:textId="77777777" w:rsidR="00B028B8" w:rsidRDefault="00464DB1">
      <w:pPr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br w:type="page"/>
      </w:r>
    </w:p>
    <w:p w14:paraId="661AC221" w14:textId="77777777" w:rsidR="00B028B8" w:rsidRDefault="00B028B8">
      <w:pPr>
        <w:spacing w:line="3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15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347"/>
        <w:gridCol w:w="8541"/>
        <w:gridCol w:w="3211"/>
        <w:gridCol w:w="1126"/>
      </w:tblGrid>
      <w:tr w:rsidR="00B028B8" w14:paraId="37F8F880" w14:textId="77777777">
        <w:trPr>
          <w:trHeight w:val="52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50EB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B148C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C24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96BF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z w:val="28"/>
                <w:szCs w:val="28"/>
              </w:rPr>
              <w:t>需提供的材料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1F64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eastAsia="方正仿宋_GBK" w:hAnsi="方正仿宋_GBK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 w:rsidR="00B028B8" w14:paraId="71F10075" w14:textId="77777777">
        <w:trPr>
          <w:trHeight w:val="63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10AD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B64E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在校任职情况</w:t>
            </w:r>
          </w:p>
          <w:p w14:paraId="2E2CB909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5AED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担任校学生会主席、校团委副书记、校社团联合会会长、校自律委员会主任、校青年志愿者协会会长职务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个学年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3E29B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提供大学期间相关证书或学校的其他资料证明。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取最高项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F992A1A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31110E0C" w14:textId="77777777">
        <w:trPr>
          <w:trHeight w:val="94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809D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E777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B7AB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担任校学生会副主席、校社团联合会副会长、校自律委员会副主任、校青年志愿者协会副会长，院（系）级学生会主席、团委副书记、自律委员会主任职务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个学年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E320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5F131D2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3CC00F75" w14:textId="77777777">
        <w:trPr>
          <w:trHeight w:val="63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A425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0BB7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3116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担任校和院（系）学生会（团委）部长、班长、团支部书记职务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个学年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0F61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9B2D5C7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776D355A" w14:textId="77777777">
        <w:trPr>
          <w:trHeight w:val="63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BF04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C92F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C38C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担任校和院（系）学生会（团委）副部长、副班长、团支部副书记职务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个学年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C9E5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4B2F94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7C305FE4" w14:textId="77777777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AFD0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8A9D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90E3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担任其他班委职务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个学年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24DD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084D" w14:textId="77777777" w:rsidR="00B028B8" w:rsidRDefault="00B028B8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4873E543" w14:textId="77777777">
        <w:trPr>
          <w:trHeight w:val="63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99A6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5DD5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 </w:t>
            </w:r>
          </w:p>
          <w:p w14:paraId="1CF676C5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在校获得荣誉</w:t>
            </w:r>
          </w:p>
          <w:p w14:paraId="3637147F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A1710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仅指获得过省级、市级（含校级）优秀学生干部、三好学生、优秀毕业生荣誉称号，加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B33A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 </w:t>
            </w:r>
          </w:p>
          <w:p w14:paraId="012FA000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提供大学期间相关证书或学校的其他资料证明。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取最高项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B19D101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0B4C9469" w14:textId="77777777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EC6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9268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5668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仅指获得过院、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系优秀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学生干部、三好学生、优秀毕业生荣誉称号，加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E9737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DAC051A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10FBA014" w14:textId="77777777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2B15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7B2E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502D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仅指获得过省级、市级（含校级）各类奖学金，加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BE98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5C9923B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6982BA16" w14:textId="77777777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8CD0D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1E86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DA5D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仅指获得过院、系各类奖学金，加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F9E6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DDC5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7DA71A0C" w14:textId="77777777">
        <w:trPr>
          <w:trHeight w:val="100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D0EE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2CB9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社会工作</w:t>
            </w:r>
          </w:p>
          <w:p w14:paraId="315DB57C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获得荣誉</w:t>
            </w:r>
          </w:p>
          <w:p w14:paraId="73082EAF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EB35" w14:textId="77777777" w:rsidR="00B028B8" w:rsidRDefault="00464DB1"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获得市级表彰得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分；获得县级表彰得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分；获得乡镇、街道或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县部门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表彰得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1F00" w14:textId="77777777" w:rsidR="00B028B8" w:rsidRDefault="00464DB1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提供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相关相关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证书，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取最高项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，不累加。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3F87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03533F39" w14:textId="77777777">
        <w:trPr>
          <w:trHeight w:val="504"/>
          <w:jc w:val="center"/>
        </w:trPr>
        <w:tc>
          <w:tcPr>
            <w:tcW w:w="1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2FCE" w14:textId="77777777" w:rsidR="00B028B8" w:rsidRDefault="00464DB1">
            <w:pPr>
              <w:widowControl/>
              <w:shd w:val="clear" w:color="auto" w:fill="FFFFFF"/>
              <w:spacing w:line="36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总分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合计得分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A59D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  <w:tr w:rsidR="00B028B8" w14:paraId="452AE97D" w14:textId="77777777">
        <w:trPr>
          <w:trHeight w:val="504"/>
          <w:jc w:val="center"/>
        </w:trPr>
        <w:tc>
          <w:tcPr>
            <w:tcW w:w="1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1040" w14:textId="77777777" w:rsidR="00B028B8" w:rsidRDefault="00464DB1">
            <w:pPr>
              <w:widowControl/>
              <w:shd w:val="clear" w:color="auto" w:fill="FFFFFF"/>
              <w:spacing w:line="36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36FA" w14:textId="77777777" w:rsidR="00B028B8" w:rsidRDefault="00B028B8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28"/>
                <w:szCs w:val="28"/>
              </w:rPr>
            </w:pPr>
          </w:p>
        </w:tc>
      </w:tr>
    </w:tbl>
    <w:p w14:paraId="7AD92A1B" w14:textId="77777777" w:rsidR="00B028B8" w:rsidRDefault="00B028B8">
      <w:pPr>
        <w:rPr>
          <w:rFonts w:hint="eastAsia"/>
        </w:rPr>
      </w:pPr>
    </w:p>
    <w:sectPr w:rsidR="00B028B8">
      <w:pgSz w:w="16838" w:h="11906" w:orient="landscape"/>
      <w:pgMar w:top="850" w:right="851" w:bottom="850" w:left="85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5208" w14:textId="77777777" w:rsidR="00464DB1" w:rsidRDefault="00464DB1" w:rsidP="00CD54D5">
      <w:r>
        <w:separator/>
      </w:r>
    </w:p>
  </w:endnote>
  <w:endnote w:type="continuationSeparator" w:id="0">
    <w:p w14:paraId="3ABE6A42" w14:textId="77777777" w:rsidR="00464DB1" w:rsidRDefault="00464DB1" w:rsidP="00CD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AD78" w14:textId="77777777" w:rsidR="00464DB1" w:rsidRDefault="00464DB1" w:rsidP="00CD54D5">
      <w:r>
        <w:separator/>
      </w:r>
    </w:p>
  </w:footnote>
  <w:footnote w:type="continuationSeparator" w:id="0">
    <w:p w14:paraId="2A68B035" w14:textId="77777777" w:rsidR="00464DB1" w:rsidRDefault="00464DB1" w:rsidP="00CD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951E0"/>
    <w:rsid w:val="00464DB1"/>
    <w:rsid w:val="00B028B8"/>
    <w:rsid w:val="00CD54D5"/>
    <w:rsid w:val="16A23326"/>
    <w:rsid w:val="1A4419F3"/>
    <w:rsid w:val="1EBA088D"/>
    <w:rsid w:val="6ECF2FC1"/>
    <w:rsid w:val="7B9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ED532"/>
  <w15:docId w15:val="{B77756F0-C717-4340-A1E1-BC99743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CD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D54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张 燕桢</cp:lastModifiedBy>
  <cp:revision>2</cp:revision>
  <dcterms:created xsi:type="dcterms:W3CDTF">2021-09-15T12:19:00Z</dcterms:created>
  <dcterms:modified xsi:type="dcterms:W3CDTF">2022-06-01T08:46:00Z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8E33B42B6C92418B91DD673D8BECC5B1</vt:lpwstr>
  </property>
</Properties>
</file>