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“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特岗计划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”考生报名信息更改申请表</w:t>
      </w:r>
    </w:p>
    <w:p>
      <w:pPr>
        <w:spacing w:line="480" w:lineRule="exact"/>
        <w:rPr>
          <w:rFonts w:hint="eastAsia"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 xml:space="preserve">编号：                       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32"/>
        </w:rPr>
        <w:t>填表时间：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1545"/>
        <w:gridCol w:w="240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性  别</w:t>
            </w: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身份证号</w:t>
            </w: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报考地区</w:t>
            </w:r>
          </w:p>
        </w:tc>
        <w:tc>
          <w:tcPr>
            <w:tcW w:w="73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报考</w:t>
            </w:r>
            <w:r>
              <w:rPr>
                <w:rFonts w:ascii="宋体" w:hAnsi="宋体" w:cs="宋体"/>
                <w:sz w:val="28"/>
                <w:szCs w:val="32"/>
              </w:rPr>
              <w:t>岗位</w:t>
            </w:r>
          </w:p>
        </w:tc>
        <w:tc>
          <w:tcPr>
            <w:tcW w:w="73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报考岗位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学段</w:t>
            </w:r>
          </w:p>
        </w:tc>
        <w:tc>
          <w:tcPr>
            <w:tcW w:w="7317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报考岗位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更改事项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更改前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姓  名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身份证号          （不涉及出生年月）</w:t>
            </w: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01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市州审核意见：            </w:t>
            </w: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01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省人力资源考试中心审核、办理情况：</w:t>
            </w: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B1CD1"/>
    <w:rsid w:val="254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2022-06-07T07:25:00Z</dcterms:created>
  <dc:creator>武玲</dc:creator>
  <cp:lastModifiedBy>武玲</cp:lastModifiedBy>
  <dcterms:modified xsi:type="dcterms:W3CDTF">2022-06-07T07:26:45Z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2725D08409F249589C866189010D016F</vt:lpwstr>
  </property>
</Properties>
</file>