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个人健康信息承诺书</w:t>
      </w:r>
    </w:p>
    <w:p>
      <w:pPr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姓名：</w:t>
      </w:r>
      <w:r>
        <w:rPr>
          <w:rFonts w:ascii="黑体" w:hAnsi="黑体" w:eastAsia="黑体" w:cs="黑体"/>
          <w:sz w:val="28"/>
          <w:szCs w:val="28"/>
        </w:rPr>
        <w:t xml:space="preserve">            </w:t>
      </w:r>
      <w:r>
        <w:rPr>
          <w:rFonts w:hint="eastAsia" w:ascii="黑体" w:hAnsi="黑体" w:eastAsia="黑体" w:cs="黑体"/>
          <w:sz w:val="28"/>
          <w:szCs w:val="28"/>
        </w:rPr>
        <w:t>身份证号：</w:t>
      </w:r>
      <w:r>
        <w:rPr>
          <w:rFonts w:ascii="黑体" w:hAnsi="黑体" w:eastAsia="黑体" w:cs="黑体"/>
          <w:sz w:val="28"/>
          <w:szCs w:val="28"/>
        </w:rPr>
        <w:t xml:space="preserve">               </w:t>
      </w:r>
      <w:r>
        <w:rPr>
          <w:rFonts w:hint="eastAsia" w:ascii="黑体" w:hAnsi="黑体" w:eastAsia="黑体" w:cs="黑体"/>
          <w:sz w:val="28"/>
          <w:szCs w:val="28"/>
        </w:rPr>
        <w:t>准考证号：</w:t>
      </w:r>
    </w:p>
    <w:tbl>
      <w:tblPr>
        <w:tblStyle w:val="3"/>
        <w:tblpPr w:leftFromText="180" w:rightFromText="180" w:vertAnchor="text" w:horzAnchor="margin" w:tblpY="2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692"/>
        <w:gridCol w:w="637"/>
        <w:gridCol w:w="2613"/>
        <w:gridCol w:w="214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613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A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、本人、家人及共同居住人员是否存在发热、乏力、咳嗽、呼吸困难、腹泻等病状</w:t>
            </w:r>
          </w:p>
        </w:tc>
        <w:tc>
          <w:tcPr>
            <w:tcW w:w="2140" w:type="dxa"/>
          </w:tcPr>
          <w:p>
            <w:pPr>
              <w:spacing w:line="360" w:lineRule="exact"/>
              <w:jc w:val="lef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B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、是否有国内疫情中、高风险地区或国（境）外旅居史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C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  <w:tc>
          <w:tcPr>
            <w:tcW w:w="2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21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  <w:tc>
          <w:tcPr>
            <w:tcW w:w="2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21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  <w:tc>
          <w:tcPr>
            <w:tcW w:w="2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21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  <w:tc>
          <w:tcPr>
            <w:tcW w:w="2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21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  <w:tc>
          <w:tcPr>
            <w:tcW w:w="2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21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  <w:tc>
          <w:tcPr>
            <w:tcW w:w="2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21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  <w:tc>
          <w:tcPr>
            <w:tcW w:w="2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21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  <w:tc>
          <w:tcPr>
            <w:tcW w:w="2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21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  <w:tc>
          <w:tcPr>
            <w:tcW w:w="2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21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  <w:tc>
          <w:tcPr>
            <w:tcW w:w="2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21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  <w:tc>
          <w:tcPr>
            <w:tcW w:w="2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21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  <w:tc>
          <w:tcPr>
            <w:tcW w:w="2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21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  <w:tc>
          <w:tcPr>
            <w:tcW w:w="2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21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</w:t>
            </w:r>
            <w:r>
              <w:rPr>
                <w:rFonts w:ascii="仿宋" w:hAnsi="仿宋" w:eastAsia="仿宋" w:cs="仿宋"/>
                <w:kern w:val="0"/>
                <w:sz w:val="24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</w:t>
            </w:r>
          </w:p>
        </w:tc>
        <w:tc>
          <w:tcPr>
            <w:tcW w:w="261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21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是□</w:t>
            </w:r>
            <w:r>
              <w:rPr>
                <w:rFonts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exact"/>
        </w:trPr>
        <w:tc>
          <w:tcPr>
            <w:tcW w:w="2715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9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0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考生承诺</w:t>
            </w:r>
          </w:p>
        </w:tc>
        <w:tc>
          <w:tcPr>
            <w:tcW w:w="7196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Cs w:val="21"/>
        </w:rPr>
      </w:pPr>
    </w:p>
    <w:p>
      <w:pPr>
        <w:spacing w:line="400" w:lineRule="exact"/>
        <w:rPr>
          <w:rFonts w:ascii="仿宋" w:hAnsi="仿宋" w:eastAsia="仿宋" w:cs="仿宋"/>
          <w:szCs w:val="21"/>
        </w:rPr>
      </w:pPr>
    </w:p>
    <w:p>
      <w:pPr>
        <w:pStyle w:val="2"/>
        <w:widowControl/>
        <w:spacing w:beforeAutospacing="0" w:afterAutospacing="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打印后，本人签字。           本人签字：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</w:t>
      </w:r>
      <w:r>
        <w:rPr>
          <w:rFonts w:hint="eastAsia" w:ascii="黑体" w:hAnsi="黑体" w:eastAsia="黑体" w:cs="黑体"/>
          <w:sz w:val="28"/>
          <w:szCs w:val="28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B3B30"/>
    <w:rsid w:val="3831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2022-06-01T08:43:00Z</dcterms:created>
  <dc:creator>Administrator</dc:creator>
  <cp:lastModifiedBy>Administrator</cp:lastModifiedBy>
  <dcterms:modified xsi:type="dcterms:W3CDTF">2022-06-06T08:46:13Z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AB2F1C17EA8141CBB2C53496EE7B13FC</vt:lpwstr>
  </property>
</Properties>
</file>