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rFonts w:hint="eastAsia" w:ascii="方正黑体_GBK" w:eastAsia="方正黑体_GBK"/>
          <w:bCs/>
          <w:spacing w:val="8"/>
          <w:sz w:val="32"/>
          <w:szCs w:val="32"/>
        </w:rPr>
      </w:pPr>
      <w:r>
        <w:rPr>
          <w:rFonts w:hint="eastAsia" w:ascii="方正黑体_GBK" w:eastAsia="方正黑体_GBK" w:cs="方正仿宋_GBK"/>
          <w:bCs/>
          <w:spacing w:val="8"/>
          <w:sz w:val="32"/>
          <w:szCs w:val="32"/>
          <w:lang w:bidi="ar-SA"/>
        </w:rPr>
        <w:t>附件</w:t>
      </w:r>
      <w:r>
        <w:rPr>
          <w:rFonts w:hint="eastAsia" w:ascii="方正黑体_GBK" w:eastAsia="方正黑体_GBK"/>
          <w:bCs/>
          <w:spacing w:val="8"/>
          <w:sz w:val="32"/>
          <w:szCs w:val="32"/>
        </w:rPr>
        <w:t>2</w:t>
      </w:r>
      <w:bookmarkStart w:id="0" w:name="_GoBack"/>
      <w:bookmarkEnd w:id="0"/>
    </w:p>
    <w:p>
      <w:pPr>
        <w:pStyle w:val="7"/>
        <w:spacing w:line="540" w:lineRule="exact"/>
        <w:jc w:val="center"/>
        <w:rPr>
          <w:rFonts w:hint="eastAsia"/>
          <w:sz w:val="20"/>
        </w:rPr>
      </w:pPr>
      <w:r>
        <w:rPr>
          <w:rFonts w:hint="eastAsia" w:ascii="宋体"/>
          <w:b/>
          <w:spacing w:val="-4"/>
          <w:sz w:val="32"/>
          <w:szCs w:val="36"/>
        </w:rPr>
        <w:t>中国海关科学技术研究中心公开招聘事业单位工作人员报名表</w:t>
      </w:r>
    </w:p>
    <w:p>
      <w:pPr>
        <w:pStyle w:val="7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报考岗位：                                  职位代码：</w:t>
      </w:r>
    </w:p>
    <w:tbl>
      <w:tblPr>
        <w:tblStyle w:val="4"/>
        <w:tblW w:w="981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13"/>
        <w:gridCol w:w="345"/>
        <w:gridCol w:w="1091"/>
        <w:gridCol w:w="43"/>
        <w:gridCol w:w="301"/>
        <w:gridCol w:w="377"/>
        <w:gridCol w:w="542"/>
        <w:gridCol w:w="222"/>
        <w:gridCol w:w="542"/>
        <w:gridCol w:w="423"/>
        <w:gridCol w:w="1159"/>
        <w:gridCol w:w="261"/>
        <w:gridCol w:w="1287"/>
        <w:gridCol w:w="72"/>
        <w:gridCol w:w="15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1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9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 族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32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相</w:t>
            </w: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1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国    籍</w:t>
            </w:r>
          </w:p>
        </w:tc>
        <w:tc>
          <w:tcPr>
            <w:tcW w:w="9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 贯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3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全日制学历、学位、毕业院校及专业</w:t>
            </w:r>
          </w:p>
        </w:tc>
        <w:tc>
          <w:tcPr>
            <w:tcW w:w="518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3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社会在职学历、学位、毕业院校及专业</w:t>
            </w:r>
          </w:p>
        </w:tc>
        <w:tc>
          <w:tcPr>
            <w:tcW w:w="518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sz w:val="24"/>
              </w:rPr>
            </w:pPr>
          </w:p>
        </w:tc>
        <w:tc>
          <w:tcPr>
            <w:tcW w:w="153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30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6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1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本人身份</w:t>
            </w:r>
          </w:p>
        </w:tc>
        <w:tc>
          <w:tcPr>
            <w:tcW w:w="785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 xml:space="preserve">应届毕业生 □          社会在职人员 □         待业人员 □        </w:t>
            </w:r>
            <w: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1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专业技术职务</w:t>
            </w: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资格及等级</w:t>
            </w:r>
          </w:p>
        </w:tc>
        <w:tc>
          <w:tcPr>
            <w:tcW w:w="7852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33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宋体"/>
                <w:sz w:val="24"/>
              </w:rPr>
              <w:t>是否为北京市正式户口</w:t>
            </w:r>
          </w:p>
        </w:tc>
        <w:tc>
          <w:tcPr>
            <w:tcW w:w="16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rPr>
                <w:rFonts w:hint="eastAsia"/>
              </w:rPr>
            </w:pPr>
            <w:r>
              <w:t>是</w:t>
            </w:r>
            <w:r>
              <w:rPr>
                <w:rFonts w:hint="eastAsia"/>
              </w:rPr>
              <w:t>□                否</w:t>
            </w:r>
            <w:r>
              <w:t xml:space="preserve">           </w:t>
            </w:r>
            <w:r>
              <w:rPr>
                <w:rFonts w:hint="eastAsia"/>
              </w:rPr>
              <w:t>□</w:t>
            </w:r>
          </w:p>
        </w:tc>
        <w:tc>
          <w:tcPr>
            <w:tcW w:w="3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</w:pPr>
            <w:r>
              <w:t>是否有不符合报考的其他情形</w:t>
            </w: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</w:pPr>
            <w:r>
              <w:t>是</w:t>
            </w:r>
            <w:r>
              <w:rPr>
                <w:rFonts w:hint="eastAsia"/>
              </w:rPr>
              <w:t>□                否</w:t>
            </w:r>
            <w:r>
              <w:t xml:space="preserve">          </w:t>
            </w:r>
            <w:r>
              <w:rPr>
                <w:rFonts w:hint="eastAsia"/>
              </w:rPr>
              <w:t>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33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户籍所在地（户口本首页地址）</w:t>
            </w:r>
          </w:p>
        </w:tc>
        <w:tc>
          <w:tcPr>
            <w:tcW w:w="64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ind w:firstLine="525" w:firstLineChars="25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1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47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  务</w:t>
            </w:r>
          </w:p>
        </w:tc>
        <w:tc>
          <w:tcPr>
            <w:tcW w:w="15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1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1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1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  <w:jc w:val="center"/>
        </w:trPr>
        <w:tc>
          <w:tcPr>
            <w:tcW w:w="377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掌握何种外语及程度</w:t>
            </w: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（大学英语四六级、托福、雅思等）</w:t>
            </w:r>
          </w:p>
        </w:tc>
        <w:tc>
          <w:tcPr>
            <w:tcW w:w="60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64" w:hRule="atLeast"/>
          <w:jc w:val="center"/>
        </w:trPr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学习和工作经历（从高中起填写，时间点连续）</w:t>
            </w:r>
          </w:p>
        </w:tc>
        <w:tc>
          <w:tcPr>
            <w:tcW w:w="8197" w:type="dxa"/>
            <w:gridSpan w:val="1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例如：</w:t>
            </w: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1997.09—2000.08   北京市第五中学  学生</w:t>
            </w: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2000.08—2004.09   北京大学医学部  本科学生</w:t>
            </w: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2004.09—2006.08   中国XX有限公司  职员</w:t>
            </w:r>
          </w:p>
          <w:p>
            <w:pPr>
              <w:pStyle w:val="7"/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2006.08—至今      北京市XX研究所  工程师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5" w:hRule="atLeast"/>
          <w:jc w:val="center"/>
        </w:trPr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奖惩情况</w:t>
            </w:r>
          </w:p>
        </w:tc>
        <w:tc>
          <w:tcPr>
            <w:tcW w:w="8197" w:type="dxa"/>
            <w:gridSpan w:val="1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  <w:jc w:val="center"/>
        </w:trPr>
        <w:tc>
          <w:tcPr>
            <w:tcW w:w="1613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家庭成员情况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  系</w:t>
            </w:r>
          </w:p>
        </w:tc>
        <w:tc>
          <w:tcPr>
            <w:tcW w:w="2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所在单位</w:t>
            </w: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5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9" w:hRule="atLeast"/>
          <w:jc w:val="center"/>
        </w:trPr>
        <w:tc>
          <w:tcPr>
            <w:tcW w:w="9810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line="360" w:lineRule="exact"/>
              <w:ind w:left="-2" w:leftChars="-1" w:firstLine="527" w:firstLineChars="25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以上内容均由本人如实填报，如有虚假信息，愿承担相关后果。</w:t>
            </w:r>
          </w:p>
          <w:p>
            <w:pPr>
              <w:pStyle w:val="2"/>
              <w:spacing w:line="360" w:lineRule="exact"/>
              <w:ind w:left="-1" w:leftChars="-257" w:hanging="539" w:hangingChars="2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填 报 人：</w:t>
            </w:r>
          </w:p>
          <w:p>
            <w:pPr>
              <w:pStyle w:val="2"/>
              <w:spacing w:line="360" w:lineRule="exact"/>
              <w:ind w:left="-1" w:leftChars="-257" w:hanging="539" w:hangingChars="257"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填报日期：</w:t>
            </w:r>
          </w:p>
        </w:tc>
      </w:tr>
    </w:tbl>
    <w:p>
      <w:pPr>
        <w:pStyle w:val="2"/>
        <w:ind w:left="13" w:leftChars="-171" w:hanging="372" w:hangingChars="155"/>
      </w:pPr>
      <w:r>
        <w:rPr>
          <w:rFonts w:hint="eastAsia"/>
          <w:sz w:val="24"/>
        </w:rPr>
        <w:t>注:报考岗位每人只能填写一个。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A215D"/>
    <w:rsid w:val="10AA2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3"/>
    <w:uiPriority w:val="0"/>
    <w:pPr>
      <w:widowControl w:val="0"/>
      <w:spacing w:line="280" w:lineRule="exact"/>
      <w:ind w:left="386" w:leftChars="1" w:hanging="385" w:hangingChars="385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209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样式 210 10 磅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2022-05-20T10:20:00Z</dcterms:created>
  <dc:creator>user</dc:creator>
  <cp:lastModifiedBy>user</cp:lastModifiedBy>
  <dcterms:modified xsi:type="dcterms:W3CDTF">2022-05-20T10:22:24Z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F6FA9DBA0CC54202A9EC6FA00426AA90</vt:lpwstr>
  </property>
</Properties>
</file>