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始丰溪国家湿地公园开发保护中心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  <w:bookmarkEnd w:id="0"/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8414F"/>
    <w:rsid w:val="02F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2022-04-23T23:59:00Z</dcterms:created>
  <dc:creator>愿奉低语换灯笼</dc:creator>
  <cp:lastModifiedBy>愿奉低语换灯笼</cp:lastModifiedBy>
  <dcterms:modified xsi:type="dcterms:W3CDTF">2022-04-24T00:02:19Z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83BD9C5ED7F04C1DA3382EE77B351ABC</vt:lpwstr>
  </property>
  <property fmtid="{D5CDD505-2E9C-101B-9397-08002B2CF9AE}" pid="4" name="commondata">
    <vt:lpwstr>eyJoZGlkIjoiNmY1NDhhYzJiYjY4NWE0ODVlYmE3MTUwYzRmMDIwNGIifQ==</vt:lpwstr>
  </property>
</Properties>
</file>