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 w:line="600" w:lineRule="exact"/>
        <w:jc w:val="center"/>
        <w:textAlignment w:val="baseline"/>
        <w:outlineLvl w:val="1"/>
        <w:rPr>
          <w:rFonts w:ascii="方正小标宋简体" w:hAnsi="仿宋" w:eastAsia="方正小标宋简体"/>
          <w:bCs/>
          <w:kern w:val="32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bCs/>
          <w:kern w:val="32"/>
          <w:sz w:val="44"/>
          <w:szCs w:val="44"/>
        </w:rPr>
        <w:t>武穴市法治督察员推荐表</w:t>
      </w:r>
    </w:p>
    <w:bookmarkEnd w:id="0"/>
    <w:tbl>
      <w:tblPr>
        <w:tblStyle w:val="3"/>
        <w:tblW w:w="93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4"/>
        <w:gridCol w:w="2126"/>
        <w:gridCol w:w="283"/>
        <w:gridCol w:w="1134"/>
        <w:gridCol w:w="567"/>
        <w:gridCol w:w="1418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t>性</w:t>
            </w:r>
            <w:r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t>别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t>民</w:t>
            </w:r>
            <w:r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t>族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t>文化程度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</w:t>
            </w:r>
          </w:p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号码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t>法律或相关</w:t>
            </w:r>
          </w:p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t>专业知识情况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t>督察领域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联系手机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t>电子邮箱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5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是否是党代表、人大代表、政协委员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是否有从事执法、司法、普法工作经历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7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76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5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left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6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0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推荐理由</w:t>
            </w:r>
          </w:p>
        </w:tc>
        <w:tc>
          <w:tcPr>
            <w:tcW w:w="7654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right="584"/>
              <w:jc w:val="center"/>
              <w:textAlignment w:val="baseline"/>
              <w:rPr>
                <w:rFonts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  <w:t>单位盖章：</w:t>
            </w:r>
            <w:r>
              <w:rPr>
                <w:rFonts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3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资格审查意见</w:t>
            </w:r>
          </w:p>
        </w:tc>
        <w:tc>
          <w:tcPr>
            <w:tcW w:w="76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4672" w:firstLineChars="1600"/>
              <w:jc w:val="left"/>
              <w:textAlignment w:val="baseline"/>
              <w:rPr>
                <w:rFonts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4672" w:firstLineChars="1600"/>
              <w:jc w:val="left"/>
              <w:textAlignment w:val="baseline"/>
              <w:rPr>
                <w:rFonts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4672" w:firstLineChars="1600"/>
              <w:jc w:val="left"/>
              <w:textAlignment w:val="baseline"/>
              <w:rPr>
                <w:rFonts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5110" w:firstLineChars="1750"/>
              <w:jc w:val="left"/>
              <w:textAlignment w:val="baseline"/>
              <w:rPr>
                <w:rFonts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600" w:lineRule="exact"/>
              <w:ind w:firstLine="4526" w:firstLineChars="1550"/>
              <w:jc w:val="left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76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4672" w:firstLineChars="1600"/>
              <w:jc w:val="left"/>
              <w:textAlignment w:val="baseline"/>
              <w:rPr>
                <w:rFonts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00" w:lineRule="auto"/>
        <w:ind w:firstLine="800" w:firstLineChars="250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588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C12B0"/>
    <w:rsid w:val="442C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2022-04-12T09:57:00Z</dcterms:created>
  <dc:creator>Lenovo、</dc:creator>
  <cp:lastModifiedBy>Lenovo、</cp:lastModifiedBy>
  <dcterms:modified xsi:type="dcterms:W3CDTF">2022-04-12T10:10:27Z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ED5F6344352A4E0B840BC4BEDB6F493F</vt:lpwstr>
  </property>
</Properties>
</file>