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黄河街道</w:t>
      </w:r>
      <w:r>
        <w:rPr>
          <w:rFonts w:hint="eastAsia" w:ascii="方正公文小标宋" w:hAnsi="方正公文小标宋" w:eastAsia="方正公文小标宋" w:cs="方正公文小标宋"/>
          <w:sz w:val="44"/>
          <w:szCs w:val="44"/>
        </w:rPr>
        <w:t>2022年度城乡公益性岗位</w:t>
      </w:r>
    </w:p>
    <w:p>
      <w:pPr>
        <w:pStyle w:val="4"/>
        <w:widowControl/>
        <w:shd w:val="clear" w:color="auto" w:fill="FFFFFF"/>
        <w:spacing w:beforeAutospacing="0" w:afterAutospacing="0"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招聘公告</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为深入贯彻落实党中央关于千方百计稳定和扩大就业、扩大就业容量、扩大公益性岗位安置的部署要求，根据《山东省城乡公益性岗位扩容提质行动方案》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《山东省城乡公益性岗位开发管理暂行办法》</w:t>
      </w:r>
      <w:r>
        <w:rPr>
          <w:rFonts w:hint="eastAsia" w:ascii="Times New Roman" w:hAnsi="Times New Roman" w:eastAsia="仿宋_GB2312" w:cs="Times New Roman"/>
          <w:sz w:val="32"/>
          <w:szCs w:val="32"/>
        </w:rPr>
        <w:t>和</w:t>
      </w:r>
      <w:r>
        <w:rPr>
          <w:rFonts w:hint="eastAsia" w:ascii="仿宋_GB2312" w:hAnsi="仿宋" w:eastAsia="仿宋_GB2312"/>
          <w:sz w:val="32"/>
          <w:szCs w:val="32"/>
        </w:rPr>
        <w:t>《</w:t>
      </w:r>
      <w:r>
        <w:rPr>
          <w:rFonts w:hint="eastAsia" w:ascii="仿宋_GB2312" w:hAnsi="仿宋" w:eastAsia="仿宋_GB2312"/>
          <w:sz w:val="32"/>
          <w:szCs w:val="32"/>
          <w:lang w:val="en-US" w:eastAsia="zh-CN"/>
        </w:rPr>
        <w:t>济南</w:t>
      </w:r>
      <w:r>
        <w:rPr>
          <w:rFonts w:hint="eastAsia" w:ascii="仿宋_GB2312" w:hAnsi="仿宋" w:eastAsia="仿宋_GB2312"/>
          <w:sz w:val="32"/>
          <w:szCs w:val="32"/>
        </w:rPr>
        <w:t>市人民政府办公</w:t>
      </w:r>
      <w:r>
        <w:rPr>
          <w:rFonts w:hint="eastAsia" w:ascii="仿宋_GB2312" w:hAnsi="仿宋" w:eastAsia="仿宋_GB2312"/>
          <w:sz w:val="32"/>
          <w:szCs w:val="32"/>
          <w:lang w:val="en-US" w:eastAsia="zh-CN"/>
        </w:rPr>
        <w:t>厅</w:t>
      </w:r>
      <w:r>
        <w:rPr>
          <w:rFonts w:hint="eastAsia" w:ascii="仿宋_GB2312" w:hAnsi="仿宋" w:eastAsia="仿宋_GB2312"/>
          <w:sz w:val="32"/>
          <w:szCs w:val="32"/>
        </w:rPr>
        <w:t>关于印发</w:t>
      </w:r>
      <w:r>
        <w:rPr>
          <w:rFonts w:hint="eastAsia" w:ascii="仿宋_GB2312" w:hAnsi="仿宋" w:eastAsia="仿宋_GB2312"/>
          <w:sz w:val="32"/>
          <w:szCs w:val="32"/>
          <w:lang w:val="en-US" w:eastAsia="zh-CN"/>
        </w:rPr>
        <w:t>济南</w:t>
      </w:r>
      <w:r>
        <w:rPr>
          <w:rFonts w:hint="eastAsia" w:ascii="仿宋_GB2312" w:hAnsi="仿宋" w:eastAsia="仿宋_GB2312"/>
          <w:sz w:val="32"/>
          <w:szCs w:val="32"/>
        </w:rPr>
        <w:t>市城乡公益性岗位</w:t>
      </w:r>
      <w:r>
        <w:rPr>
          <w:rFonts w:hint="eastAsia" w:ascii="仿宋_GB2312" w:hAnsi="仿宋" w:eastAsia="仿宋_GB2312"/>
          <w:sz w:val="32"/>
          <w:szCs w:val="32"/>
          <w:lang w:val="en-US" w:eastAsia="zh-CN"/>
        </w:rPr>
        <w:t>扩容提质行动实施方案的通知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济政办字</w:t>
      </w:r>
      <w:r>
        <w:rPr>
          <w:rFonts w:hint="eastAsia" w:ascii="仿宋_GB2312" w:hAnsi="仿宋" w:eastAsia="仿宋_GB2312"/>
          <w:sz w:val="32"/>
          <w:szCs w:val="32"/>
        </w:rPr>
        <w:t>〔2022〕5号）等</w:t>
      </w:r>
      <w:r>
        <w:rPr>
          <w:rFonts w:hint="eastAsia" w:ascii="仿宋_GB2312" w:hAnsi="仿宋" w:eastAsia="仿宋_GB2312"/>
          <w:sz w:val="32"/>
          <w:szCs w:val="32"/>
          <w:lang w:val="en-US" w:eastAsia="zh-CN"/>
        </w:rPr>
        <w:t>文件精神</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lang w:val="en-US" w:eastAsia="zh-CN"/>
        </w:rPr>
        <w:t>黄河街道</w:t>
      </w:r>
      <w:r>
        <w:rPr>
          <w:rFonts w:ascii="Times New Roman" w:hAnsi="Times New Roman" w:eastAsia="仿宋_GB2312" w:cs="Times New Roman"/>
          <w:sz w:val="32"/>
          <w:szCs w:val="32"/>
        </w:rPr>
        <w:t>实际需求，经</w:t>
      </w:r>
      <w:r>
        <w:rPr>
          <w:rFonts w:hint="eastAsia"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党</w:t>
      </w:r>
      <w:r>
        <w:rPr>
          <w:rFonts w:hint="eastAsia" w:ascii="Times New Roman" w:hAnsi="Times New Roman" w:eastAsia="仿宋_GB2312" w:cs="Times New Roman"/>
          <w:sz w:val="32"/>
          <w:szCs w:val="32"/>
          <w:lang w:val="en-US" w:eastAsia="zh-CN"/>
        </w:rPr>
        <w:t>工</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办事处（政府）</w:t>
      </w:r>
      <w:r>
        <w:rPr>
          <w:rFonts w:ascii="Times New Roman" w:hAnsi="Times New Roman" w:eastAsia="仿宋_GB2312" w:cs="Times New Roman"/>
          <w:sz w:val="32"/>
          <w:szCs w:val="32"/>
        </w:rPr>
        <w:t>研究并报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章丘</w:t>
      </w:r>
      <w:r>
        <w:rPr>
          <w:rFonts w:hint="eastAsia" w:ascii="Times New Roman" w:hAnsi="Times New Roman" w:eastAsia="仿宋_GB2312" w:cs="Times New Roman"/>
          <w:sz w:val="32"/>
          <w:szCs w:val="32"/>
        </w:rPr>
        <w:t>区城乡公益性岗位扩容提质行动”工作专班</w:t>
      </w:r>
      <w:r>
        <w:rPr>
          <w:rFonts w:ascii="Times New Roman" w:hAnsi="Times New Roman" w:eastAsia="仿宋_GB2312" w:cs="Times New Roman"/>
          <w:sz w:val="32"/>
          <w:szCs w:val="32"/>
        </w:rPr>
        <w:t>批准，现面向</w:t>
      </w:r>
      <w:r>
        <w:rPr>
          <w:rFonts w:hint="eastAsia" w:ascii="Times New Roman" w:hAnsi="Times New Roman" w:eastAsia="仿宋_GB2312" w:cs="Times New Roman"/>
          <w:sz w:val="32"/>
          <w:szCs w:val="32"/>
          <w:lang w:val="en-US" w:eastAsia="zh-CN"/>
        </w:rPr>
        <w:t>黄河街道辖区</w:t>
      </w:r>
      <w:r>
        <w:rPr>
          <w:rFonts w:ascii="Times New Roman" w:hAnsi="Times New Roman" w:eastAsia="仿宋_GB2312" w:cs="Times New Roman"/>
          <w:sz w:val="32"/>
          <w:szCs w:val="32"/>
        </w:rPr>
        <w:t>公开发布第一批城乡公益性岗位，公告如下：</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一、岗位开发数量</w:t>
      </w:r>
      <w:r>
        <w:rPr>
          <w:rStyle w:val="7"/>
          <w:rFonts w:hint="eastAsia" w:ascii="Times New Roman" w:hAnsi="Times New Roman" w:eastAsia="黑体" w:cs="Times New Roman"/>
          <w:b w:val="0"/>
          <w:bCs/>
          <w:sz w:val="32"/>
          <w:szCs w:val="32"/>
          <w:shd w:val="clear" w:color="auto" w:fill="FFFFFF"/>
        </w:rPr>
        <w:t>及类型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225</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岗位</w:t>
      </w:r>
      <w:r>
        <w:rPr>
          <w:rFonts w:ascii="Times New Roman" w:hAnsi="Times New Roman" w:eastAsia="仿宋_GB2312" w:cs="Times New Roman"/>
          <w:sz w:val="32"/>
          <w:szCs w:val="32"/>
        </w:rPr>
        <w:t>，其中城镇公益性岗位</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均为社会事业类岗位；</w:t>
      </w:r>
      <w:r>
        <w:rPr>
          <w:rFonts w:ascii="Times New Roman" w:hAnsi="Times New Roman" w:eastAsia="仿宋_GB2312" w:cs="Times New Roman"/>
          <w:sz w:val="32"/>
          <w:szCs w:val="32"/>
        </w:rPr>
        <w:t>乡村公益性岗位</w:t>
      </w:r>
      <w:r>
        <w:rPr>
          <w:rFonts w:hint="eastAsia" w:ascii="Times New Roman" w:hAnsi="Times New Roman" w:eastAsia="仿宋_GB2312" w:cs="Times New Roman"/>
          <w:sz w:val="32"/>
          <w:szCs w:val="32"/>
          <w:lang w:val="en-US" w:eastAsia="zh-CN"/>
        </w:rPr>
        <w:t>190</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，其中公共管理类</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个，公共服务类</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w:t>
      </w:r>
      <w:r>
        <w:rPr>
          <w:rFonts w:hint="eastAsia" w:ascii="宋体" w:hAnsi="宋体" w:eastAsia="宋体" w:cs="宋体"/>
          <w:i w:val="0"/>
          <w:iCs w:val="0"/>
          <w:caps w:val="0"/>
          <w:color w:val="333333"/>
          <w:spacing w:val="0"/>
          <w:sz w:val="32"/>
          <w:szCs w:val="32"/>
          <w:lang w:val="en-US" w:eastAsia="zh-CN"/>
        </w:rPr>
        <w:t>社会事业类</w:t>
      </w:r>
      <w:r>
        <w:rPr>
          <w:rFonts w:hint="eastAsia" w:ascii="宋体" w:hAnsi="宋体" w:cs="宋体"/>
          <w:i w:val="0"/>
          <w:iCs w:val="0"/>
          <w:caps w:val="0"/>
          <w:color w:val="333333"/>
          <w:spacing w:val="0"/>
          <w:sz w:val="32"/>
          <w:szCs w:val="32"/>
          <w:lang w:val="en-US" w:eastAsia="zh-CN"/>
        </w:rPr>
        <w:t>29</w:t>
      </w:r>
      <w:r>
        <w:rPr>
          <w:rFonts w:hint="eastAsia" w:ascii="宋体" w:hAnsi="宋体" w:eastAsia="宋体" w:cs="宋体"/>
          <w:i w:val="0"/>
          <w:iCs w:val="0"/>
          <w:caps w:val="0"/>
          <w:color w:val="333333"/>
          <w:spacing w:val="0"/>
          <w:sz w:val="32"/>
          <w:szCs w:val="32"/>
          <w:lang w:val="en-US" w:eastAsia="zh-CN"/>
        </w:rPr>
        <w:t>个；设施维护类60个</w:t>
      </w:r>
      <w:r>
        <w:rPr>
          <w:rFonts w:hint="eastAsia" w:ascii="宋体" w:hAnsi="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lang w:val="en-US" w:eastAsia="zh-CN"/>
        </w:rPr>
        <w:t>社会治理类</w:t>
      </w:r>
      <w:r>
        <w:rPr>
          <w:rFonts w:hint="eastAsia" w:ascii="宋体" w:hAnsi="宋体" w:cs="宋体"/>
          <w:i w:val="0"/>
          <w:iCs w:val="0"/>
          <w:caps w:val="0"/>
          <w:color w:val="333333"/>
          <w:spacing w:val="0"/>
          <w:sz w:val="32"/>
          <w:szCs w:val="32"/>
          <w:lang w:val="en-US" w:eastAsia="zh-CN"/>
        </w:rPr>
        <w:t>6</w:t>
      </w:r>
      <w:r>
        <w:rPr>
          <w:rFonts w:hint="eastAsia" w:ascii="宋体" w:hAnsi="宋体" w:eastAsia="宋体" w:cs="宋体"/>
          <w:i w:val="0"/>
          <w:iCs w:val="0"/>
          <w:caps w:val="0"/>
          <w:color w:val="333333"/>
          <w:spacing w:val="0"/>
          <w:sz w:val="32"/>
          <w:szCs w:val="32"/>
          <w:lang w:val="en-US" w:eastAsia="zh-CN"/>
        </w:rPr>
        <w:t>个</w:t>
      </w:r>
      <w:r>
        <w:rPr>
          <w:rFonts w:ascii="Times New Roman" w:hAnsi="Times New Roman" w:eastAsia="仿宋_GB2312" w:cs="Times New Roman"/>
          <w:sz w:val="32"/>
          <w:szCs w:val="32"/>
        </w:rPr>
        <w:t>。</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二、岗位名称</w:t>
      </w:r>
      <w:r>
        <w:rPr>
          <w:rStyle w:val="7"/>
          <w:rFonts w:hint="eastAsia" w:ascii="Times New Roman" w:hAnsi="Times New Roman" w:eastAsia="黑体" w:cs="Times New Roman"/>
          <w:b w:val="0"/>
          <w:bCs/>
          <w:sz w:val="32"/>
          <w:szCs w:val="32"/>
          <w:shd w:val="clear" w:color="auto" w:fill="FFFFFF"/>
        </w:rPr>
        <w:t>及</w:t>
      </w:r>
      <w:r>
        <w:rPr>
          <w:rStyle w:val="7"/>
          <w:rFonts w:ascii="Times New Roman" w:hAnsi="Times New Roman" w:eastAsia="黑体" w:cs="Times New Roman"/>
          <w:b w:val="0"/>
          <w:bCs/>
          <w:sz w:val="32"/>
          <w:szCs w:val="32"/>
          <w:shd w:val="clear" w:color="auto" w:fill="FFFFFF"/>
        </w:rPr>
        <w:t>职责</w:t>
      </w:r>
    </w:p>
    <w:p>
      <w:pPr>
        <w:pStyle w:val="4"/>
        <w:widowControl/>
        <w:shd w:val="clear" w:color="auto" w:fill="FFFFFF"/>
        <w:spacing w:beforeAutospacing="0" w:afterAutospacing="0" w:line="600" w:lineRule="exact"/>
        <w:ind w:firstLine="645"/>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（一）乡村公益性岗位</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1、公共管理类</w:t>
      </w:r>
    </w:p>
    <w:p>
      <w:pPr>
        <w:spacing w:line="600" w:lineRule="exact"/>
        <w:ind w:firstLine="640" w:firstLineChars="200"/>
        <w:jc w:val="left"/>
        <w:rPr>
          <w:rFonts w:hint="default"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rPr>
        <w:t>岗位名称：</w:t>
      </w:r>
      <w:r>
        <w:rPr>
          <w:rFonts w:hint="eastAsia" w:ascii="宋体" w:hAnsi="宋体" w:eastAsia="宋体" w:cs="宋体"/>
          <w:i w:val="0"/>
          <w:iCs w:val="0"/>
          <w:caps w:val="0"/>
          <w:color w:val="333333"/>
          <w:spacing w:val="0"/>
          <w:sz w:val="32"/>
          <w:szCs w:val="32"/>
          <w:lang w:val="en-US" w:eastAsia="zh-CN"/>
        </w:rPr>
        <w:t>治安联防</w:t>
      </w:r>
      <w:r>
        <w:rPr>
          <w:rFonts w:hint="eastAsia" w:ascii="宋体" w:hAnsi="宋体" w:cs="宋体"/>
          <w:i w:val="0"/>
          <w:iCs w:val="0"/>
          <w:caps w:val="0"/>
          <w:color w:val="333333"/>
          <w:spacing w:val="0"/>
          <w:sz w:val="32"/>
          <w:szCs w:val="32"/>
          <w:lang w:val="en-US" w:eastAsia="zh-CN"/>
        </w:rPr>
        <w:t>和</w:t>
      </w:r>
      <w:r>
        <w:rPr>
          <w:rFonts w:hint="eastAsia" w:ascii="宋体" w:hAnsi="宋体" w:eastAsia="宋体" w:cs="宋体"/>
          <w:i w:val="0"/>
          <w:iCs w:val="0"/>
          <w:caps w:val="0"/>
          <w:color w:val="333333"/>
          <w:spacing w:val="0"/>
          <w:sz w:val="32"/>
          <w:szCs w:val="32"/>
          <w:lang w:val="en-US" w:eastAsia="zh-CN"/>
        </w:rPr>
        <w:t>环境保护</w:t>
      </w:r>
      <w:r>
        <w:rPr>
          <w:rFonts w:hint="eastAsia" w:ascii="宋体" w:hAnsi="宋体" w:cs="宋体"/>
          <w:i w:val="0"/>
          <w:iCs w:val="0"/>
          <w:caps w:val="0"/>
          <w:color w:val="333333"/>
          <w:spacing w:val="0"/>
          <w:sz w:val="32"/>
          <w:szCs w:val="32"/>
          <w:lang w:val="en-US" w:eastAsia="zh-CN"/>
        </w:rPr>
        <w:t>员</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人。</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w:t>
      </w:r>
      <w:r>
        <w:rPr>
          <w:rFonts w:hint="eastAsia" w:ascii="Times New Roman" w:hAnsi="Times New Roman" w:eastAsia="仿宋_GB2312" w:cs="Times New Roman"/>
          <w:sz w:val="32"/>
          <w:szCs w:val="32"/>
          <w:lang w:val="en-US" w:eastAsia="zh-CN"/>
        </w:rPr>
        <w:t>幸福河社区配备12人，辖区23</w:t>
      </w:r>
      <w:r>
        <w:rPr>
          <w:rFonts w:ascii="Times New Roman" w:hAnsi="Times New Roman" w:eastAsia="仿宋_GB2312" w:cs="Times New Roman"/>
          <w:sz w:val="32"/>
          <w:szCs w:val="32"/>
        </w:rPr>
        <w:t>个村各配备1名，从户籍所在行政村常住居民中产生。主要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具有良好的语言表达能力，有较强的亲和力和感染力，工作认真负责，身体健康，有相关工作经历者优先。</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岗位职责：服从村“两委”管理和安排，</w:t>
      </w:r>
      <w:r>
        <w:rPr>
          <w:rFonts w:hint="eastAsia" w:ascii="仿宋" w:hAnsi="仿宋" w:eastAsia="仿宋" w:cs="仿宋"/>
          <w:i w:val="0"/>
          <w:iCs w:val="0"/>
          <w:caps w:val="0"/>
          <w:color w:val="333333"/>
          <w:spacing w:val="0"/>
          <w:sz w:val="32"/>
          <w:szCs w:val="32"/>
        </w:rPr>
        <w:t>主要从事环境保护、防火</w:t>
      </w:r>
      <w:r>
        <w:rPr>
          <w:rFonts w:hint="eastAsia" w:ascii="仿宋" w:hAnsi="仿宋" w:eastAsia="仿宋" w:cs="仿宋"/>
          <w:i w:val="0"/>
          <w:iCs w:val="0"/>
          <w:caps w:val="0"/>
          <w:color w:val="333333"/>
          <w:spacing w:val="0"/>
          <w:sz w:val="32"/>
          <w:szCs w:val="32"/>
          <w:lang w:val="en-US" w:eastAsia="zh-CN"/>
        </w:rPr>
        <w:t>禁烧</w:t>
      </w:r>
      <w:r>
        <w:rPr>
          <w:rFonts w:hint="eastAsia" w:ascii="仿宋" w:hAnsi="仿宋" w:eastAsia="仿宋" w:cs="仿宋"/>
          <w:i w:val="0"/>
          <w:iCs w:val="0"/>
          <w:caps w:val="0"/>
          <w:color w:val="333333"/>
          <w:spacing w:val="0"/>
          <w:sz w:val="32"/>
          <w:szCs w:val="32"/>
        </w:rPr>
        <w:t>、治安联防、新时代文明实践站（所）管理服务、国土治理、护林绿化、安全应急、农村集体资产管理等方面的工作；</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2、公共服务类</w:t>
      </w:r>
    </w:p>
    <w:p>
      <w:pPr>
        <w:spacing w:line="600" w:lineRule="exact"/>
        <w:ind w:firstLine="640" w:firstLineChars="200"/>
        <w:jc w:val="left"/>
        <w:rPr>
          <w:rFonts w:hint="eastAsia" w:ascii="仿宋" w:hAnsi="仿宋" w:eastAsia="仿宋" w:cs="仿宋"/>
          <w:sz w:val="32"/>
          <w:szCs w:val="32"/>
          <w:lang w:val="en-US" w:eastAsia="zh-CN"/>
        </w:rPr>
      </w:pPr>
      <w:r>
        <w:rPr>
          <w:rFonts w:hint="eastAsia" w:ascii="楷体_GB2312" w:hAnsi="Times New Roman" w:eastAsia="楷体_GB2312" w:cs="Times New Roman"/>
          <w:sz w:val="32"/>
          <w:szCs w:val="32"/>
        </w:rPr>
        <w:t>（1）岗位名称：</w:t>
      </w:r>
      <w:r>
        <w:rPr>
          <w:rFonts w:hint="eastAsia" w:ascii="仿宋" w:hAnsi="仿宋" w:eastAsia="仿宋" w:cs="仿宋"/>
          <w:sz w:val="32"/>
          <w:szCs w:val="32"/>
          <w:lang w:val="en-US" w:eastAsia="zh-CN"/>
        </w:rPr>
        <w:t>村容保洁和卫生防疫员</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人。</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岗位要求：根据</w:t>
      </w:r>
      <w:r>
        <w:rPr>
          <w:rFonts w:hint="eastAsia" w:ascii="Times New Roman" w:hAnsi="Times New Roman" w:eastAsia="仿宋_GB2312" w:cs="Times New Roman"/>
          <w:sz w:val="32"/>
          <w:szCs w:val="32"/>
          <w:lang w:val="en-US" w:eastAsia="zh-CN"/>
        </w:rPr>
        <w:t>辖区</w:t>
      </w:r>
      <w:r>
        <w:rPr>
          <w:rFonts w:ascii="Times New Roman" w:hAnsi="Times New Roman" w:eastAsia="仿宋_GB2312" w:cs="Times New Roman"/>
          <w:sz w:val="32"/>
          <w:szCs w:val="32"/>
        </w:rPr>
        <w:t>行政村规模</w:t>
      </w:r>
      <w:r>
        <w:rPr>
          <w:rFonts w:hint="eastAsia" w:ascii="Times New Roman" w:hAnsi="Times New Roman" w:eastAsia="仿宋_GB2312" w:cs="Times New Roman"/>
          <w:sz w:val="32"/>
          <w:szCs w:val="32"/>
        </w:rPr>
        <w:t>设置岗位</w:t>
      </w:r>
      <w:r>
        <w:rPr>
          <w:rFonts w:ascii="Times New Roman" w:hAnsi="Times New Roman" w:eastAsia="仿宋_GB2312" w:cs="Times New Roman"/>
          <w:sz w:val="32"/>
          <w:szCs w:val="32"/>
        </w:rPr>
        <w:t>，从户籍所在行政村常住居民中产生。主要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脱贫享受政策人口（含防止返贫监测帮扶对象）、农村低收入人口、农村残疾人、农村大龄人员（45-65周岁）等群体。有较强的安全意识，工作认真负责，身体健康，有相关工作经历者优先。</w:t>
      </w:r>
    </w:p>
    <w:p>
      <w:pPr>
        <w:spacing w:line="600" w:lineRule="exact"/>
        <w:ind w:firstLine="640" w:firstLineChars="200"/>
        <w:jc w:val="left"/>
        <w:rPr>
          <w:rFonts w:hint="eastAsia" w:ascii="仿宋" w:hAnsi="仿宋" w:eastAsia="仿宋" w:cs="仿宋"/>
          <w:i w:val="0"/>
          <w:iCs w:val="0"/>
          <w:caps w:val="0"/>
          <w:color w:val="333333"/>
          <w:spacing w:val="0"/>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岗位职责：服从村“两委”管理和安排，</w:t>
      </w:r>
      <w:r>
        <w:rPr>
          <w:rFonts w:hint="eastAsia" w:ascii="仿宋" w:hAnsi="仿宋" w:eastAsia="仿宋" w:cs="仿宋"/>
          <w:i w:val="0"/>
          <w:iCs w:val="0"/>
          <w:caps w:val="0"/>
          <w:color w:val="333333"/>
          <w:spacing w:val="0"/>
          <w:sz w:val="32"/>
          <w:szCs w:val="32"/>
        </w:rPr>
        <w:t>主要从事村容保洁、卫生防疫、农技推广、场所建设等方面的工作；</w:t>
      </w:r>
    </w:p>
    <w:p>
      <w:pPr>
        <w:numPr>
          <w:ilvl w:val="0"/>
          <w:numId w:val="1"/>
        </w:numPr>
        <w:spacing w:line="60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社会事业</w:t>
      </w:r>
      <w:r>
        <w:rPr>
          <w:rFonts w:hint="eastAsia" w:ascii="楷体_GB2312" w:hAnsi="Times New Roman" w:eastAsia="楷体_GB2312" w:cs="Times New Roman"/>
          <w:sz w:val="32"/>
          <w:szCs w:val="32"/>
        </w:rPr>
        <w:t>类</w:t>
      </w:r>
    </w:p>
    <w:p>
      <w:pPr>
        <w:numPr>
          <w:ilvl w:val="0"/>
          <w:numId w:val="0"/>
        </w:numPr>
        <w:spacing w:line="600" w:lineRule="exact"/>
        <w:ind w:firstLine="640" w:firstLineChars="200"/>
        <w:jc w:val="left"/>
        <w:rPr>
          <w:rFonts w:hint="default" w:ascii="仿宋" w:hAnsi="仿宋" w:eastAsia="楷体_GB2312" w:cs="仿宋"/>
          <w:sz w:val="32"/>
          <w:szCs w:val="32"/>
          <w:lang w:val="en-US" w:eastAsia="zh-CN"/>
        </w:rPr>
      </w:pPr>
      <w:r>
        <w:rPr>
          <w:rFonts w:hint="eastAsia" w:ascii="楷体_GB2312" w:hAnsi="Times New Roman" w:eastAsia="楷体_GB2312" w:cs="Times New Roman"/>
          <w:sz w:val="32"/>
          <w:szCs w:val="32"/>
        </w:rPr>
        <w:t>岗位名称：</w:t>
      </w:r>
      <w:r>
        <w:rPr>
          <w:rFonts w:hint="eastAsia" w:ascii="楷体_GB2312" w:hAnsi="Times New Roman" w:eastAsia="楷体_GB2312" w:cs="Times New Roman"/>
          <w:sz w:val="32"/>
          <w:szCs w:val="32"/>
          <w:lang w:val="en-US" w:eastAsia="zh-CN"/>
        </w:rPr>
        <w:t>扶老助残员</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人。</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岗位要求：根据</w:t>
      </w:r>
      <w:r>
        <w:rPr>
          <w:rFonts w:hint="eastAsia" w:ascii="Times New Roman" w:hAnsi="Times New Roman" w:eastAsia="仿宋_GB2312" w:cs="Times New Roman"/>
          <w:sz w:val="32"/>
          <w:szCs w:val="32"/>
          <w:lang w:val="en-US" w:eastAsia="zh-CN"/>
        </w:rPr>
        <w:t>辖区农村幸福院和爱心之家设置</w:t>
      </w:r>
      <w:r>
        <w:rPr>
          <w:rFonts w:ascii="Times New Roman" w:hAnsi="Times New Roman" w:eastAsia="仿宋_GB2312" w:cs="Times New Roman"/>
          <w:sz w:val="32"/>
          <w:szCs w:val="32"/>
        </w:rPr>
        <w:t>，从户籍所在行政村常住居民中产生。主要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脱贫享受政策人口（含防止返贫监测帮扶对象）、农村低收入人口、农村残疾人、农村大龄人员（45-65周岁）等群体。有较强的安全意识，工作认真负责，身体健康，有相关工作经历者优先。</w:t>
      </w:r>
    </w:p>
    <w:p>
      <w:pPr>
        <w:spacing w:line="600" w:lineRule="exact"/>
        <w:ind w:firstLine="640" w:firstLineChars="200"/>
        <w:jc w:val="left"/>
        <w:rPr>
          <w:rFonts w:hint="eastAsia" w:ascii="仿宋" w:hAnsi="仿宋" w:eastAsia="仿宋" w:cs="仿宋"/>
          <w:sz w:val="32"/>
          <w:szCs w:val="32"/>
          <w:lang w:eastAsia="zh-CN"/>
        </w:rPr>
      </w:pPr>
      <w:r>
        <w:rPr>
          <w:rFonts w:hint="eastAsia" w:ascii="Times New Roman" w:hAnsi="Times New Roman" w:eastAsia="仿宋_GB2312" w:cs="Times New Roman"/>
          <w:sz w:val="32"/>
          <w:szCs w:val="32"/>
        </w:rPr>
        <w:t>③</w:t>
      </w:r>
      <w:r>
        <w:rPr>
          <w:rFonts w:hint="eastAsia" w:ascii="仿宋" w:hAnsi="仿宋" w:eastAsia="仿宋" w:cs="仿宋"/>
          <w:sz w:val="32"/>
          <w:szCs w:val="32"/>
        </w:rPr>
        <w:t>岗位职责：服从村“两委”管理和安排，主要从事</w:t>
      </w:r>
      <w:r>
        <w:rPr>
          <w:rFonts w:hint="eastAsia" w:ascii="仿宋" w:hAnsi="仿宋" w:eastAsia="仿宋" w:cs="仿宋"/>
          <w:sz w:val="32"/>
          <w:szCs w:val="32"/>
          <w:lang w:val="en-US" w:eastAsia="zh-CN"/>
        </w:rPr>
        <w:t>农村幸福院和爱心之家扶老助残</w:t>
      </w:r>
      <w:r>
        <w:rPr>
          <w:rFonts w:hint="eastAsia" w:ascii="仿宋" w:hAnsi="仿宋" w:eastAsia="仿宋" w:cs="仿宋"/>
          <w:sz w:val="32"/>
          <w:szCs w:val="32"/>
          <w:lang w:eastAsia="zh-CN"/>
        </w:rPr>
        <w:t>，</w:t>
      </w:r>
      <w:r>
        <w:rPr>
          <w:rFonts w:hint="eastAsia" w:ascii="仿宋" w:hAnsi="仿宋" w:eastAsia="仿宋" w:cs="仿宋"/>
          <w:sz w:val="32"/>
          <w:szCs w:val="32"/>
        </w:rPr>
        <w:t>开展敬老助残志愿服务</w:t>
      </w:r>
      <w:r>
        <w:rPr>
          <w:rFonts w:hint="eastAsia" w:ascii="仿宋" w:hAnsi="仿宋" w:eastAsia="仿宋" w:cs="仿宋"/>
          <w:sz w:val="32"/>
          <w:szCs w:val="32"/>
          <w:lang w:val="en-US" w:eastAsia="zh-CN"/>
        </w:rPr>
        <w:t>以及</w:t>
      </w:r>
      <w:r>
        <w:rPr>
          <w:rFonts w:hint="eastAsia" w:ascii="仿宋" w:hAnsi="仿宋" w:eastAsia="仿宋" w:cs="仿宋"/>
          <w:i w:val="0"/>
          <w:iCs w:val="0"/>
          <w:caps w:val="0"/>
          <w:color w:val="333333"/>
          <w:spacing w:val="0"/>
          <w:sz w:val="32"/>
          <w:szCs w:val="32"/>
        </w:rPr>
        <w:t>幼儿托管、课后服务、劳动保障等方面的工作；</w:t>
      </w:r>
    </w:p>
    <w:p>
      <w:pPr>
        <w:numPr>
          <w:ilvl w:val="0"/>
          <w:numId w:val="1"/>
        </w:numPr>
        <w:spacing w:line="60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设施维护</w:t>
      </w:r>
      <w:r>
        <w:rPr>
          <w:rFonts w:hint="eastAsia" w:ascii="楷体_GB2312" w:hAnsi="Times New Roman" w:eastAsia="楷体_GB2312" w:cs="Times New Roman"/>
          <w:sz w:val="32"/>
          <w:szCs w:val="32"/>
        </w:rPr>
        <w:t>类</w:t>
      </w:r>
    </w:p>
    <w:p>
      <w:pPr>
        <w:numPr>
          <w:ilvl w:val="0"/>
          <w:numId w:val="0"/>
        </w:numPr>
        <w:spacing w:line="600" w:lineRule="exact"/>
        <w:ind w:firstLine="640" w:firstLineChars="200"/>
        <w:jc w:val="left"/>
        <w:rPr>
          <w:rFonts w:hint="default" w:ascii="仿宋" w:hAnsi="仿宋" w:eastAsia="楷体_GB2312" w:cs="仿宋"/>
          <w:sz w:val="32"/>
          <w:szCs w:val="32"/>
          <w:lang w:val="en-US" w:eastAsia="zh-CN"/>
        </w:rPr>
      </w:pPr>
      <w:r>
        <w:rPr>
          <w:rFonts w:hint="eastAsia" w:ascii="楷体_GB2312" w:hAnsi="Times New Roman" w:eastAsia="楷体_GB2312" w:cs="Times New Roman"/>
          <w:sz w:val="32"/>
          <w:szCs w:val="32"/>
        </w:rPr>
        <w:t>岗位名称：</w:t>
      </w:r>
      <w:r>
        <w:rPr>
          <w:rFonts w:hint="eastAsia" w:ascii="楷体_GB2312" w:hAnsi="Times New Roman" w:eastAsia="楷体_GB2312" w:cs="Times New Roman"/>
          <w:sz w:val="32"/>
          <w:szCs w:val="32"/>
          <w:lang w:val="en-US" w:eastAsia="zh-CN"/>
        </w:rPr>
        <w:t>公共设施管护员</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人。</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岗位要求：根据</w:t>
      </w:r>
      <w:r>
        <w:rPr>
          <w:rFonts w:hint="eastAsia" w:ascii="Times New Roman" w:hAnsi="Times New Roman" w:eastAsia="仿宋_GB2312" w:cs="Times New Roman"/>
          <w:sz w:val="32"/>
          <w:szCs w:val="32"/>
          <w:lang w:val="en-US" w:eastAsia="zh-CN"/>
        </w:rPr>
        <w:t>辖区各村（网格）设置</w:t>
      </w:r>
      <w:r>
        <w:rPr>
          <w:rFonts w:ascii="Times New Roman" w:hAnsi="Times New Roman" w:eastAsia="仿宋_GB2312" w:cs="Times New Roman"/>
          <w:sz w:val="32"/>
          <w:szCs w:val="32"/>
        </w:rPr>
        <w:t>，从户籍所在行政村常住居民中产生。主要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脱贫享受政策人口（含防止返贫监测帮扶对象）、农村低收入人口、农村残疾人、农村大龄人员（45-65周岁）等群体。有较强的安全意识，工作认真负责，身体健康，有相关工作经历者优先。</w:t>
      </w:r>
    </w:p>
    <w:p>
      <w:pPr>
        <w:spacing w:line="600" w:lineRule="exact"/>
        <w:ind w:firstLine="640" w:firstLineChars="200"/>
        <w:jc w:val="left"/>
        <w:rPr>
          <w:rFonts w:hint="eastAsia" w:ascii="仿宋" w:hAnsi="仿宋" w:eastAsia="仿宋" w:cs="仿宋"/>
          <w:i w:val="0"/>
          <w:iCs w:val="0"/>
          <w:caps w:val="0"/>
          <w:color w:val="333333"/>
          <w:spacing w:val="0"/>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岗位职责：服从村“两委”管理和安排，</w:t>
      </w:r>
      <w:r>
        <w:rPr>
          <w:rFonts w:hint="eastAsia" w:ascii="仿宋" w:hAnsi="仿宋" w:eastAsia="仿宋" w:cs="仿宋"/>
          <w:i w:val="0"/>
          <w:iCs w:val="0"/>
          <w:caps w:val="0"/>
          <w:color w:val="333333"/>
          <w:spacing w:val="0"/>
          <w:sz w:val="32"/>
          <w:szCs w:val="32"/>
        </w:rPr>
        <w:t>主要从事农村公共文化设施等公共设施管护、农田基础设施管护、道路管护、水利管护</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巡河</w:t>
      </w:r>
      <w:r>
        <w:rPr>
          <w:rFonts w:hint="eastAsia" w:ascii="仿宋" w:hAnsi="仿宋" w:eastAsia="仿宋" w:cs="仿宋"/>
          <w:i w:val="0"/>
          <w:iCs w:val="0"/>
          <w:caps w:val="0"/>
          <w:color w:val="333333"/>
          <w:spacing w:val="0"/>
          <w:sz w:val="32"/>
          <w:szCs w:val="32"/>
        </w:rPr>
        <w:t>等方面的工作；</w:t>
      </w:r>
    </w:p>
    <w:p>
      <w:pPr>
        <w:numPr>
          <w:ilvl w:val="0"/>
          <w:numId w:val="1"/>
        </w:numPr>
        <w:spacing w:line="60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社会治理</w:t>
      </w:r>
      <w:r>
        <w:rPr>
          <w:rFonts w:hint="eastAsia" w:ascii="楷体_GB2312" w:hAnsi="Times New Roman" w:eastAsia="楷体_GB2312" w:cs="Times New Roman"/>
          <w:sz w:val="32"/>
          <w:szCs w:val="32"/>
        </w:rPr>
        <w:t>类</w:t>
      </w:r>
    </w:p>
    <w:p>
      <w:pPr>
        <w:numPr>
          <w:ilvl w:val="0"/>
          <w:numId w:val="0"/>
        </w:numPr>
        <w:spacing w:line="600" w:lineRule="exact"/>
        <w:ind w:firstLine="640" w:firstLineChars="200"/>
        <w:jc w:val="left"/>
        <w:rPr>
          <w:rFonts w:hint="default" w:ascii="仿宋" w:hAnsi="仿宋" w:eastAsia="楷体_GB2312" w:cs="仿宋"/>
          <w:sz w:val="32"/>
          <w:szCs w:val="32"/>
          <w:lang w:val="en-US" w:eastAsia="zh-CN"/>
        </w:rPr>
      </w:pPr>
      <w:r>
        <w:rPr>
          <w:rFonts w:hint="eastAsia" w:ascii="楷体_GB2312" w:hAnsi="Times New Roman" w:eastAsia="楷体_GB2312" w:cs="Times New Roman"/>
          <w:sz w:val="32"/>
          <w:szCs w:val="32"/>
        </w:rPr>
        <w:t>岗位名称：</w:t>
      </w:r>
      <w:r>
        <w:rPr>
          <w:rFonts w:hint="eastAsia" w:ascii="楷体_GB2312" w:hAnsi="Times New Roman" w:eastAsia="楷体_GB2312" w:cs="Times New Roman"/>
          <w:sz w:val="32"/>
          <w:szCs w:val="32"/>
          <w:lang w:val="en-US" w:eastAsia="zh-CN"/>
        </w:rPr>
        <w:t>基层调解员</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人。</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岗位要求：根据</w:t>
      </w:r>
      <w:r>
        <w:rPr>
          <w:rFonts w:hint="eastAsia" w:ascii="Times New Roman" w:hAnsi="Times New Roman" w:eastAsia="仿宋_GB2312" w:cs="Times New Roman"/>
          <w:sz w:val="32"/>
          <w:szCs w:val="32"/>
          <w:lang w:val="en-US" w:eastAsia="zh-CN"/>
        </w:rPr>
        <w:t>辖区村设置</w:t>
      </w:r>
      <w:r>
        <w:rPr>
          <w:rFonts w:ascii="Times New Roman" w:hAnsi="Times New Roman" w:eastAsia="仿宋_GB2312" w:cs="Times New Roman"/>
          <w:sz w:val="32"/>
          <w:szCs w:val="32"/>
        </w:rPr>
        <w:t>，从户籍所在行政村常住居民中产生。主要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脱贫享受政策人口（含防止返贫监测帮扶对象）、农村低收入人口、农村残疾人、农村大龄人员（45-65周岁）等群体。有较强的安全意识，工作认真负责，身体健康，有相关工作经历者优先。</w:t>
      </w:r>
    </w:p>
    <w:p>
      <w:pPr>
        <w:spacing w:line="600" w:lineRule="exact"/>
        <w:ind w:firstLine="640" w:firstLineChars="200"/>
        <w:jc w:val="left"/>
        <w:rPr>
          <w:rFonts w:hint="eastAsia" w:ascii="楷体_GB2312" w:hAnsi="Times New Roman" w:eastAsia="楷体_GB2312" w:cs="Times New Roman"/>
          <w:sz w:val="32"/>
          <w:szCs w:val="32"/>
          <w:shd w:val="clear" w:color="auto" w:fill="FFFFFF"/>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岗位职责：服从村“两委”管理和安排，</w:t>
      </w:r>
      <w:r>
        <w:rPr>
          <w:rFonts w:hint="eastAsia" w:ascii="仿宋" w:hAnsi="仿宋" w:eastAsia="仿宋" w:cs="仿宋"/>
          <w:i w:val="0"/>
          <w:iCs w:val="0"/>
          <w:caps w:val="0"/>
          <w:color w:val="333333"/>
          <w:spacing w:val="0"/>
          <w:sz w:val="32"/>
          <w:szCs w:val="32"/>
        </w:rPr>
        <w:t>主要从事乡村网格员、基层调解员等方面的工作。</w:t>
      </w:r>
    </w:p>
    <w:p>
      <w:pPr>
        <w:pStyle w:val="4"/>
        <w:widowControl/>
        <w:shd w:val="clear" w:color="auto" w:fill="FFFFFF"/>
        <w:spacing w:beforeAutospacing="0" w:afterAutospacing="0" w:line="600" w:lineRule="exact"/>
        <w:ind w:firstLine="640" w:firstLineChars="200"/>
        <w:rPr>
          <w:rFonts w:ascii="楷体_GB2312" w:hAnsi="Times New Roman" w:eastAsia="楷体_GB2312" w:cs="Times New Roman"/>
          <w:sz w:val="32"/>
          <w:szCs w:val="32"/>
          <w:shd w:val="clear" w:color="auto" w:fill="FFFFFF"/>
        </w:rPr>
      </w:pPr>
      <w:r>
        <w:rPr>
          <w:rFonts w:hint="eastAsia" w:ascii="楷体_GB2312" w:hAnsi="Times New Roman" w:eastAsia="楷体_GB2312" w:cs="Times New Roman"/>
          <w:sz w:val="32"/>
          <w:szCs w:val="32"/>
          <w:shd w:val="clear" w:color="auto" w:fill="FFFFFF"/>
        </w:rPr>
        <w:t>（二）城镇公益性岗位</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1、公共管理类</w:t>
      </w:r>
    </w:p>
    <w:p>
      <w:pPr>
        <w:pStyle w:val="4"/>
        <w:widowControl/>
        <w:shd w:val="clear" w:color="auto" w:fill="FFFFFF"/>
        <w:spacing w:beforeAutospacing="0" w:afterAutospacing="0" w:line="600" w:lineRule="exact"/>
        <w:ind w:firstLine="645"/>
        <w:rPr>
          <w:rFonts w:hint="default"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1</w:t>
      </w: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rPr>
        <w:t>岗位名称：</w:t>
      </w:r>
      <w:r>
        <w:rPr>
          <w:rFonts w:hint="eastAsia" w:ascii="楷体_GB2312" w:hAnsi="Times New Roman" w:eastAsia="楷体_GB2312" w:cs="Times New Roman"/>
          <w:kern w:val="2"/>
          <w:sz w:val="32"/>
          <w:szCs w:val="32"/>
          <w:lang w:val="en-US" w:eastAsia="zh-CN"/>
        </w:rPr>
        <w:t>新时代文明实践宣传员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rPr>
        <w:t>③</w:t>
      </w:r>
      <w:r>
        <w:rPr>
          <w:rFonts w:ascii="Times New Roman" w:hAnsi="Times New Roman" w:eastAsia="仿宋_GB2312" w:cs="Times New Roman"/>
          <w:kern w:val="2"/>
          <w:sz w:val="32"/>
          <w:szCs w:val="32"/>
        </w:rPr>
        <w:t>岗位职责：主要从事</w:t>
      </w:r>
      <w:r>
        <w:rPr>
          <w:rFonts w:hint="eastAsia" w:ascii="Times New Roman" w:hAnsi="Times New Roman" w:eastAsia="仿宋_GB2312" w:cs="Times New Roman"/>
          <w:kern w:val="2"/>
          <w:sz w:val="32"/>
          <w:szCs w:val="32"/>
          <w:lang w:val="en-US" w:eastAsia="zh-CN"/>
        </w:rPr>
        <w:t>文化宣传、精神文明建设、社会保障、社会救助、脱贫攻坚等方面工作。</w:t>
      </w:r>
    </w:p>
    <w:p>
      <w:pPr>
        <w:pStyle w:val="4"/>
        <w:widowControl/>
        <w:shd w:val="clear" w:color="auto" w:fill="FFFFFF"/>
        <w:spacing w:beforeAutospacing="0" w:afterAutospacing="0" w:line="600" w:lineRule="exact"/>
        <w:ind w:firstLine="645"/>
        <w:rPr>
          <w:rFonts w:hint="default"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2</w:t>
      </w: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rPr>
        <w:t>岗位名称：</w:t>
      </w:r>
      <w:r>
        <w:rPr>
          <w:rFonts w:hint="eastAsia" w:ascii="楷体_GB2312" w:hAnsi="Times New Roman" w:eastAsia="楷体_GB2312" w:cs="Times New Roman"/>
          <w:kern w:val="2"/>
          <w:sz w:val="32"/>
          <w:szCs w:val="32"/>
          <w:lang w:val="en-US" w:eastAsia="zh-CN"/>
        </w:rPr>
        <w:t>市政管理协管员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10</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10</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rPr>
        <w:t>③</w:t>
      </w:r>
      <w:r>
        <w:rPr>
          <w:rFonts w:ascii="Times New Roman" w:hAnsi="Times New Roman" w:eastAsia="仿宋_GB2312" w:cs="Times New Roman"/>
          <w:kern w:val="2"/>
          <w:sz w:val="32"/>
          <w:szCs w:val="32"/>
        </w:rPr>
        <w:t>岗位职责：主要从事</w:t>
      </w:r>
      <w:r>
        <w:rPr>
          <w:rFonts w:hint="eastAsia" w:ascii="Times New Roman" w:hAnsi="Times New Roman" w:eastAsia="仿宋_GB2312" w:cs="Times New Roman"/>
          <w:kern w:val="2"/>
          <w:sz w:val="32"/>
          <w:szCs w:val="32"/>
          <w:lang w:val="en-US" w:eastAsia="zh-CN"/>
        </w:rPr>
        <w:t>市政管理、治安巡防协管、道路交通协管等方面工作。</w:t>
      </w:r>
    </w:p>
    <w:p>
      <w:pPr>
        <w:pStyle w:val="4"/>
        <w:widowControl/>
        <w:shd w:val="clear" w:color="auto" w:fill="FFFFFF"/>
        <w:spacing w:beforeAutospacing="0" w:afterAutospacing="0" w:line="600" w:lineRule="exact"/>
        <w:ind w:firstLine="645"/>
        <w:rPr>
          <w:rFonts w:hint="default"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3</w:t>
      </w: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rPr>
        <w:t>岗位名称：</w:t>
      </w:r>
      <w:r>
        <w:rPr>
          <w:rFonts w:hint="eastAsia" w:ascii="楷体_GB2312" w:hAnsi="Times New Roman" w:eastAsia="楷体_GB2312" w:cs="Times New Roman"/>
          <w:kern w:val="2"/>
          <w:sz w:val="32"/>
          <w:szCs w:val="32"/>
          <w:lang w:val="en-US" w:eastAsia="zh-CN"/>
        </w:rPr>
        <w:t>安全环保协管员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rPr>
        <w:t>③</w:t>
      </w:r>
      <w:r>
        <w:rPr>
          <w:rFonts w:ascii="Times New Roman" w:hAnsi="Times New Roman" w:eastAsia="仿宋_GB2312" w:cs="Times New Roman"/>
          <w:kern w:val="2"/>
          <w:sz w:val="32"/>
          <w:szCs w:val="32"/>
        </w:rPr>
        <w:t>岗位职责：主要从事</w:t>
      </w:r>
      <w:r>
        <w:rPr>
          <w:rFonts w:hint="eastAsia" w:ascii="Times New Roman" w:hAnsi="Times New Roman" w:eastAsia="仿宋_GB2312" w:cs="Times New Roman"/>
          <w:kern w:val="2"/>
          <w:sz w:val="32"/>
          <w:szCs w:val="32"/>
          <w:lang w:val="en-US" w:eastAsia="zh-CN"/>
        </w:rPr>
        <w:t>环境保护、安全生产巡查等方面工作。</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2</w:t>
      </w:r>
      <w:r>
        <w:rPr>
          <w:rFonts w:hint="eastAsia" w:ascii="楷体_GB2312" w:hAnsi="Times New Roman" w:eastAsia="楷体_GB2312" w:cs="Times New Roman"/>
          <w:sz w:val="32"/>
          <w:szCs w:val="32"/>
        </w:rPr>
        <w:t>、公共</w:t>
      </w:r>
      <w:r>
        <w:rPr>
          <w:rFonts w:hint="eastAsia" w:ascii="楷体_GB2312" w:hAnsi="Times New Roman" w:eastAsia="楷体_GB2312" w:cs="Times New Roman"/>
          <w:sz w:val="32"/>
          <w:szCs w:val="32"/>
          <w:lang w:val="en-US" w:eastAsia="zh-CN"/>
        </w:rPr>
        <w:t>服务</w:t>
      </w:r>
      <w:r>
        <w:rPr>
          <w:rFonts w:hint="eastAsia" w:ascii="楷体_GB2312" w:hAnsi="Times New Roman" w:eastAsia="楷体_GB2312" w:cs="Times New Roman"/>
          <w:sz w:val="32"/>
          <w:szCs w:val="32"/>
        </w:rPr>
        <w:t>类</w:t>
      </w:r>
    </w:p>
    <w:p>
      <w:pPr>
        <w:pStyle w:val="4"/>
        <w:widowControl/>
        <w:shd w:val="clear" w:color="auto" w:fill="FFFFFF"/>
        <w:spacing w:beforeAutospacing="0" w:afterAutospacing="0" w:line="600" w:lineRule="exact"/>
        <w:ind w:firstLine="645"/>
        <w:rPr>
          <w:rFonts w:hint="default"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rPr>
        <w:t>岗位名称：</w:t>
      </w:r>
      <w:r>
        <w:rPr>
          <w:rFonts w:hint="eastAsia" w:ascii="楷体_GB2312" w:hAnsi="Times New Roman" w:eastAsia="楷体_GB2312" w:cs="Times New Roman"/>
          <w:kern w:val="2"/>
          <w:sz w:val="32"/>
          <w:szCs w:val="32"/>
          <w:lang w:val="en-US" w:eastAsia="zh-CN"/>
        </w:rPr>
        <w:t>疫情防控协理员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10</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10</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rPr>
        <w:t>③</w:t>
      </w:r>
      <w:r>
        <w:rPr>
          <w:rFonts w:ascii="Times New Roman" w:hAnsi="Times New Roman" w:eastAsia="仿宋_GB2312" w:cs="Times New Roman"/>
          <w:kern w:val="2"/>
          <w:sz w:val="32"/>
          <w:szCs w:val="32"/>
        </w:rPr>
        <w:t>岗位职责：主要从事</w:t>
      </w:r>
      <w:r>
        <w:rPr>
          <w:rFonts w:hint="eastAsia" w:ascii="Times New Roman" w:hAnsi="Times New Roman" w:eastAsia="仿宋_GB2312" w:cs="Times New Roman"/>
          <w:kern w:val="2"/>
          <w:sz w:val="32"/>
          <w:szCs w:val="32"/>
          <w:lang w:val="en-US" w:eastAsia="zh-CN"/>
        </w:rPr>
        <w:t>协助做好疫情防控、公共环境卫生等方面工作。</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3</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val="en-US" w:eastAsia="zh-CN"/>
        </w:rPr>
        <w:t>社会事业</w:t>
      </w:r>
      <w:r>
        <w:rPr>
          <w:rFonts w:hint="eastAsia" w:ascii="楷体_GB2312" w:hAnsi="Times New Roman" w:eastAsia="楷体_GB2312" w:cs="Times New Roman"/>
          <w:sz w:val="32"/>
          <w:szCs w:val="32"/>
        </w:rPr>
        <w:t>类</w:t>
      </w:r>
    </w:p>
    <w:p>
      <w:pPr>
        <w:pStyle w:val="4"/>
        <w:widowControl/>
        <w:shd w:val="clear" w:color="auto" w:fill="FFFFFF"/>
        <w:spacing w:beforeAutospacing="0" w:afterAutospacing="0" w:line="600" w:lineRule="exact"/>
        <w:ind w:firstLine="645"/>
        <w:rPr>
          <w:rFonts w:hint="default"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rPr>
        <w:t>岗位名称：</w:t>
      </w:r>
      <w:r>
        <w:rPr>
          <w:rFonts w:hint="eastAsia" w:ascii="楷体_GB2312" w:hAnsi="Times New Roman" w:eastAsia="楷体_GB2312" w:cs="Times New Roman"/>
          <w:kern w:val="2"/>
          <w:sz w:val="32"/>
          <w:szCs w:val="32"/>
          <w:lang w:val="en-US" w:eastAsia="zh-CN"/>
        </w:rPr>
        <w:t>民生保障协理员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val="en-US" w:eastAsia="zh-CN"/>
        </w:rPr>
        <w:t>黄河</w:t>
      </w:r>
      <w:r>
        <w:rPr>
          <w:rFonts w:ascii="Times New Roman" w:hAnsi="Times New Roman" w:eastAsia="仿宋_GB2312" w:cs="Times New Roman"/>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rPr>
        <w:t>③</w:t>
      </w:r>
      <w:r>
        <w:rPr>
          <w:rFonts w:ascii="Times New Roman" w:hAnsi="Times New Roman" w:eastAsia="仿宋_GB2312" w:cs="Times New Roman"/>
          <w:kern w:val="2"/>
          <w:sz w:val="32"/>
          <w:szCs w:val="32"/>
        </w:rPr>
        <w:t>岗位职责：主要从事</w:t>
      </w:r>
      <w:r>
        <w:rPr>
          <w:rFonts w:hint="eastAsia" w:ascii="Times New Roman" w:hAnsi="Times New Roman" w:eastAsia="仿宋_GB2312" w:cs="Times New Roman"/>
          <w:kern w:val="2"/>
          <w:sz w:val="32"/>
          <w:szCs w:val="32"/>
          <w:lang w:val="en-US" w:eastAsia="zh-CN"/>
        </w:rPr>
        <w:t>协助做好劳动保障、扶残助残、民政优抚、退役军人等方面工作。</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三、上岗程序</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本次岗位开发坚持公开、公平、竞争、择优的原则</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按照发布公告、组织报名、</w:t>
      </w:r>
      <w:r>
        <w:rPr>
          <w:rFonts w:hint="eastAsia" w:ascii="Times New Roman" w:hAnsi="Times New Roman" w:eastAsia="仿宋_GB2312" w:cs="Times New Roman"/>
          <w:kern w:val="2"/>
          <w:sz w:val="32"/>
          <w:szCs w:val="32"/>
        </w:rPr>
        <w:t>民</w:t>
      </w:r>
      <w:r>
        <w:rPr>
          <w:rFonts w:hint="eastAsia" w:ascii="Times New Roman" w:hAnsi="Times New Roman" w:eastAsia="仿宋_GB2312" w:cs="Times New Roman"/>
          <w:kern w:val="2"/>
          <w:sz w:val="32"/>
          <w:szCs w:val="32"/>
          <w:lang w:val="en-US" w:eastAsia="zh-CN"/>
        </w:rPr>
        <w:t>主</w:t>
      </w:r>
      <w:r>
        <w:rPr>
          <w:rFonts w:hint="eastAsia" w:ascii="Times New Roman" w:hAnsi="Times New Roman" w:eastAsia="仿宋_GB2312" w:cs="Times New Roman"/>
          <w:kern w:val="2"/>
          <w:sz w:val="32"/>
          <w:szCs w:val="32"/>
        </w:rPr>
        <w:t>评议及聘用</w:t>
      </w:r>
      <w:r>
        <w:rPr>
          <w:rFonts w:ascii="Times New Roman" w:hAnsi="Times New Roman" w:eastAsia="仿宋_GB2312" w:cs="Times New Roman"/>
          <w:kern w:val="2"/>
          <w:sz w:val="32"/>
          <w:szCs w:val="32"/>
        </w:rPr>
        <w:t>、培训上岗等程序组织进行。</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（一）报名</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1、报名时间：</w:t>
      </w:r>
      <w:r>
        <w:rPr>
          <w:rFonts w:hint="eastAsia" w:ascii="Times New Roman" w:hAnsi="Times New Roman" w:eastAsia="仿宋_GB2312" w:cs="Times New Roman"/>
          <w:kern w:val="2"/>
          <w:sz w:val="32"/>
          <w:szCs w:val="32"/>
          <w:lang w:val="en-US" w:eastAsia="zh-CN"/>
        </w:rPr>
        <w:t>乡村公岗</w:t>
      </w:r>
      <w:r>
        <w:rPr>
          <w:rFonts w:ascii="Times New Roman" w:hAnsi="Times New Roman" w:eastAsia="仿宋_GB2312" w:cs="Times New Roman"/>
          <w:kern w:val="2"/>
          <w:sz w:val="32"/>
          <w:szCs w:val="32"/>
        </w:rPr>
        <w:t>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日—2022年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w:t>
      </w:r>
      <w:r>
        <w:rPr>
          <w:rFonts w:ascii="Times New Roman" w:hAnsi="Times New Roman" w:eastAsia="仿宋_GB2312" w:cs="Times New Roman"/>
          <w:sz w:val="32"/>
          <w:szCs w:val="32"/>
        </w:rPr>
        <w:t>城镇公岗</w:t>
      </w:r>
      <w:r>
        <w:rPr>
          <w:rFonts w:hint="eastAsia" w:ascii="Times New Roman" w:hAnsi="Times New Roman" w:eastAsia="仿宋_GB2312" w:cs="Times New Roman"/>
          <w:sz w:val="32"/>
          <w:szCs w:val="32"/>
          <w:lang w:val="en-US" w:eastAsia="zh-CN"/>
        </w:rPr>
        <w:t>2022年4月1日—2022年6月30日</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2、报名方式：报名采取现场报名和村（社区）推荐相结合的方式进行。</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3、报名地点：</w:t>
      </w:r>
      <w:r>
        <w:rPr>
          <w:rFonts w:ascii="Times New Roman" w:hAnsi="Times New Roman" w:eastAsia="仿宋_GB2312" w:cs="Times New Roman"/>
          <w:sz w:val="32"/>
          <w:szCs w:val="32"/>
        </w:rPr>
        <w:t>城镇公益性岗位</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kern w:val="2"/>
          <w:sz w:val="32"/>
          <w:szCs w:val="32"/>
          <w:lang w:val="en-US" w:eastAsia="zh-CN"/>
        </w:rPr>
        <w:t>黄河街道便民服务大厅</w:t>
      </w:r>
      <w:r>
        <w:rPr>
          <w:rFonts w:hint="eastAsia" w:ascii="Times New Roman" w:hAnsi="Times New Roman" w:eastAsia="仿宋_GB2312" w:cs="Times New Roman"/>
          <w:sz w:val="32"/>
          <w:szCs w:val="32"/>
          <w:lang w:val="en-US" w:eastAsia="zh-CN"/>
        </w:rPr>
        <w:t>报名；</w:t>
      </w:r>
      <w:r>
        <w:rPr>
          <w:rFonts w:ascii="Times New Roman" w:hAnsi="Times New Roman" w:eastAsia="仿宋_GB2312" w:cs="Times New Roman"/>
          <w:sz w:val="32"/>
          <w:szCs w:val="32"/>
        </w:rPr>
        <w:t>乡村公益性岗位</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kern w:val="2"/>
          <w:sz w:val="32"/>
          <w:szCs w:val="32"/>
          <w:lang w:val="en-US" w:eastAsia="zh-CN"/>
        </w:rPr>
        <w:t>各行政村报名</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咨询电话：</w:t>
      </w:r>
      <w:r>
        <w:rPr>
          <w:rFonts w:hint="eastAsia" w:ascii="Times New Roman" w:hAnsi="Times New Roman" w:eastAsia="仿宋_GB2312" w:cs="Times New Roman"/>
          <w:kern w:val="2"/>
          <w:sz w:val="32"/>
          <w:szCs w:val="32"/>
          <w:lang w:val="en-US" w:eastAsia="zh-CN"/>
        </w:rPr>
        <w:t>59563025</w:t>
      </w:r>
      <w:r>
        <w:rPr>
          <w:rFonts w:ascii="Times New Roman" w:hAnsi="Times New Roman" w:eastAsia="仿宋_GB2312" w:cs="Times New Roman"/>
          <w:kern w:val="2"/>
          <w:sz w:val="32"/>
          <w:szCs w:val="32"/>
        </w:rPr>
        <w:t>。</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（二）</w:t>
      </w:r>
      <w:r>
        <w:rPr>
          <w:rFonts w:hint="eastAsia" w:ascii="Times New Roman" w:hAnsi="Times New Roman" w:eastAsia="楷体_GB2312" w:cs="Times New Roman"/>
          <w:kern w:val="0"/>
          <w:sz w:val="32"/>
          <w:szCs w:val="32"/>
          <w:shd w:val="clear" w:color="auto" w:fill="FFFFFF"/>
        </w:rPr>
        <w:t>聘用</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黄河街道（</w:t>
      </w:r>
      <w:r>
        <w:rPr>
          <w:rFonts w:hint="eastAsia" w:ascii="Times New Roman" w:hAnsi="Times New Roman" w:eastAsia="仿宋_GB2312" w:cs="Times New Roman"/>
          <w:kern w:val="2"/>
          <w:sz w:val="32"/>
          <w:szCs w:val="32"/>
        </w:rPr>
        <w:t>镇</w:t>
      </w:r>
      <w:r>
        <w:rPr>
          <w:rFonts w:hint="eastAsia"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rPr>
        <w:t>成立由</w:t>
      </w:r>
      <w:r>
        <w:rPr>
          <w:rFonts w:hint="eastAsia" w:ascii="Times New Roman" w:hAnsi="Times New Roman" w:eastAsia="仿宋_GB2312" w:cs="Times New Roman"/>
          <w:kern w:val="2"/>
          <w:sz w:val="32"/>
          <w:szCs w:val="32"/>
          <w:lang w:val="en-US" w:eastAsia="zh-CN"/>
        </w:rPr>
        <w:t>办事处主任</w:t>
      </w:r>
      <w:r>
        <w:rPr>
          <w:rFonts w:ascii="Times New Roman" w:hAnsi="Times New Roman" w:eastAsia="仿宋_GB2312" w:cs="Times New Roman"/>
          <w:kern w:val="2"/>
          <w:sz w:val="32"/>
          <w:szCs w:val="32"/>
        </w:rPr>
        <w:t>任组长，组织、人社分管领导任副组长，</w:t>
      </w:r>
      <w:r>
        <w:rPr>
          <w:rFonts w:hint="eastAsia" w:ascii="Times New Roman" w:hAnsi="Times New Roman" w:eastAsia="仿宋_GB2312" w:cs="Times New Roman"/>
          <w:kern w:val="2"/>
          <w:sz w:val="32"/>
          <w:szCs w:val="32"/>
          <w:lang w:val="en-US" w:eastAsia="zh-CN"/>
        </w:rPr>
        <w:t>纪委</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人社、管理区</w:t>
      </w:r>
      <w:r>
        <w:rPr>
          <w:rFonts w:ascii="Times New Roman" w:hAnsi="Times New Roman" w:eastAsia="仿宋_GB2312" w:cs="Times New Roman"/>
          <w:kern w:val="2"/>
          <w:sz w:val="32"/>
          <w:szCs w:val="32"/>
        </w:rPr>
        <w:t>负责人</w:t>
      </w:r>
      <w:r>
        <w:rPr>
          <w:rFonts w:hint="eastAsia" w:ascii="Times New Roman" w:hAnsi="Times New Roman" w:eastAsia="仿宋_GB2312" w:cs="Times New Roman"/>
          <w:kern w:val="2"/>
          <w:sz w:val="32"/>
          <w:szCs w:val="32"/>
        </w:rPr>
        <w:t>及其他</w:t>
      </w:r>
      <w:r>
        <w:rPr>
          <w:rFonts w:ascii="Times New Roman" w:hAnsi="Times New Roman" w:eastAsia="仿宋_GB2312" w:cs="Times New Roman"/>
          <w:kern w:val="2"/>
          <w:sz w:val="32"/>
          <w:szCs w:val="32"/>
        </w:rPr>
        <w:t>相关部门</w:t>
      </w:r>
      <w:r>
        <w:rPr>
          <w:rFonts w:hint="eastAsia" w:ascii="Times New Roman" w:hAnsi="Times New Roman" w:eastAsia="仿宋_GB2312" w:cs="Times New Roman"/>
          <w:kern w:val="2"/>
          <w:sz w:val="32"/>
          <w:szCs w:val="32"/>
        </w:rPr>
        <w:t>负责同志</w:t>
      </w:r>
      <w:r>
        <w:rPr>
          <w:rFonts w:ascii="Times New Roman" w:hAnsi="Times New Roman" w:eastAsia="仿宋_GB2312" w:cs="Times New Roman"/>
          <w:kern w:val="2"/>
          <w:sz w:val="32"/>
          <w:szCs w:val="32"/>
        </w:rPr>
        <w:t>任成员的</w:t>
      </w:r>
      <w:r>
        <w:rPr>
          <w:rFonts w:hint="eastAsia" w:ascii="Times New Roman" w:hAnsi="Times New Roman" w:eastAsia="仿宋_GB2312" w:cs="Times New Roman"/>
          <w:kern w:val="2"/>
          <w:sz w:val="32"/>
          <w:szCs w:val="32"/>
        </w:rPr>
        <w:t>工作</w:t>
      </w:r>
      <w:r>
        <w:rPr>
          <w:rFonts w:ascii="Times New Roman" w:hAnsi="Times New Roman" w:eastAsia="仿宋_GB2312" w:cs="Times New Roman"/>
          <w:kern w:val="2"/>
          <w:sz w:val="32"/>
          <w:szCs w:val="32"/>
        </w:rPr>
        <w:t>监督指导小组</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对各村</w:t>
      </w:r>
      <w:r>
        <w:rPr>
          <w:rFonts w:hint="eastAsia" w:ascii="Times New Roman" w:hAnsi="Times New Roman" w:eastAsia="仿宋_GB2312" w:cs="Times New Roman"/>
          <w:kern w:val="2"/>
          <w:sz w:val="32"/>
          <w:szCs w:val="32"/>
        </w:rPr>
        <w:t>公益性岗位开发工作中每个步骤</w:t>
      </w:r>
      <w:r>
        <w:rPr>
          <w:rFonts w:ascii="Times New Roman" w:hAnsi="Times New Roman" w:eastAsia="仿宋_GB2312" w:cs="Times New Roman"/>
          <w:kern w:val="2"/>
          <w:sz w:val="32"/>
          <w:szCs w:val="32"/>
        </w:rPr>
        <w:t>进行指导把关</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各村（社区）</w:t>
      </w:r>
      <w:r>
        <w:rPr>
          <w:rFonts w:hint="eastAsia" w:ascii="Times New Roman" w:hAnsi="Times New Roman" w:eastAsia="仿宋_GB2312" w:cs="Times New Roman"/>
          <w:kern w:val="2"/>
          <w:sz w:val="32"/>
          <w:szCs w:val="32"/>
        </w:rPr>
        <w:t>根据</w:t>
      </w:r>
      <w:r>
        <w:rPr>
          <w:rFonts w:ascii="Times New Roman" w:hAnsi="Times New Roman" w:eastAsia="仿宋_GB2312" w:cs="Times New Roman"/>
          <w:kern w:val="2"/>
          <w:sz w:val="32"/>
          <w:szCs w:val="32"/>
        </w:rPr>
        <w:t>报名情况，</w:t>
      </w:r>
      <w:r>
        <w:rPr>
          <w:rFonts w:hint="eastAsia" w:ascii="Times New Roman" w:hAnsi="Times New Roman" w:eastAsia="仿宋_GB2312" w:cs="Times New Roman"/>
          <w:kern w:val="2"/>
          <w:sz w:val="32"/>
          <w:szCs w:val="32"/>
          <w:lang w:val="en-US" w:eastAsia="zh-CN"/>
        </w:rPr>
        <w:t>严格</w:t>
      </w:r>
      <w:r>
        <w:rPr>
          <w:rFonts w:hint="eastAsia" w:ascii="Times New Roman" w:hAnsi="Times New Roman" w:eastAsia="仿宋_GB2312" w:cs="Times New Roman"/>
          <w:kern w:val="2"/>
          <w:sz w:val="32"/>
          <w:szCs w:val="32"/>
        </w:rPr>
        <w:t>按照</w:t>
      </w:r>
      <w:r>
        <w:rPr>
          <w:rFonts w:ascii="Times New Roman" w:hAnsi="Times New Roman" w:eastAsia="仿宋_GB2312" w:cs="Times New Roman"/>
          <w:kern w:val="2"/>
          <w:sz w:val="32"/>
          <w:szCs w:val="32"/>
        </w:rPr>
        <w:t>城乡公益岗位职责要求，民主评议确定拟安置上岗人员。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城乡公益性岗位拟安置上岗人员报经</w:t>
      </w:r>
      <w:r>
        <w:rPr>
          <w:rFonts w:hint="eastAsia" w:ascii="Times New Roman" w:hAnsi="Times New Roman" w:eastAsia="仿宋_GB2312" w:cs="Times New Roman"/>
          <w:kern w:val="2"/>
          <w:sz w:val="32"/>
          <w:szCs w:val="32"/>
          <w:lang w:val="en-US" w:eastAsia="zh-CN"/>
        </w:rPr>
        <w:t>街道（</w:t>
      </w:r>
      <w:r>
        <w:rPr>
          <w:rFonts w:hint="eastAsia" w:ascii="Times New Roman" w:hAnsi="Times New Roman" w:eastAsia="仿宋_GB2312" w:cs="Times New Roman"/>
          <w:kern w:val="2"/>
          <w:sz w:val="32"/>
          <w:szCs w:val="32"/>
        </w:rPr>
        <w:t>镇</w:t>
      </w:r>
      <w:r>
        <w:rPr>
          <w:rFonts w:hint="eastAsia"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rPr>
        <w:t>审核通过后，</w:t>
      </w:r>
      <w:r>
        <w:rPr>
          <w:rFonts w:ascii="Times New Roman" w:hAnsi="Times New Roman" w:eastAsia="仿宋_GB2312" w:cs="Times New Roman"/>
          <w:kern w:val="2"/>
          <w:sz w:val="32"/>
          <w:szCs w:val="32"/>
        </w:rPr>
        <w:t>在</w:t>
      </w:r>
      <w:r>
        <w:rPr>
          <w:rFonts w:hint="eastAsia" w:ascii="Times New Roman" w:hAnsi="Times New Roman" w:eastAsia="仿宋_GB2312" w:cs="Times New Roman"/>
          <w:kern w:val="2"/>
          <w:sz w:val="32"/>
          <w:szCs w:val="32"/>
        </w:rPr>
        <w:t>安置对象</w:t>
      </w:r>
      <w:r>
        <w:rPr>
          <w:rFonts w:ascii="Times New Roman" w:hAnsi="Times New Roman" w:eastAsia="仿宋_GB2312" w:cs="Times New Roman"/>
          <w:kern w:val="2"/>
          <w:sz w:val="32"/>
          <w:szCs w:val="32"/>
        </w:rPr>
        <w:t>所在村（社区）进行公示，时间不少于3天。公示无异议的，报</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区人力资源和社会保障局</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。经区人力资源和社会保障局审批</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后，于5个工作日内完成劳动合同或劳务协议签订，</w:t>
      </w:r>
      <w:r>
        <w:rPr>
          <w:rFonts w:hint="eastAsia" w:ascii="Times New Roman" w:hAnsi="Times New Roman" w:eastAsia="仿宋_GB2312" w:cs="Times New Roman"/>
          <w:kern w:val="2"/>
          <w:sz w:val="32"/>
          <w:szCs w:val="32"/>
        </w:rPr>
        <w:t>经</w:t>
      </w:r>
      <w:r>
        <w:rPr>
          <w:rFonts w:ascii="Times New Roman" w:hAnsi="Times New Roman" w:eastAsia="仿宋_GB2312" w:cs="Times New Roman"/>
          <w:kern w:val="2"/>
          <w:sz w:val="32"/>
          <w:szCs w:val="32"/>
        </w:rPr>
        <w:t>培训</w:t>
      </w:r>
      <w:r>
        <w:rPr>
          <w:rFonts w:hint="eastAsia" w:ascii="Times New Roman" w:hAnsi="Times New Roman" w:eastAsia="仿宋_GB2312" w:cs="Times New Roman"/>
          <w:kern w:val="2"/>
          <w:sz w:val="32"/>
          <w:szCs w:val="32"/>
        </w:rPr>
        <w:t>后</w:t>
      </w:r>
      <w:r>
        <w:rPr>
          <w:rFonts w:ascii="Times New Roman" w:hAnsi="Times New Roman" w:eastAsia="仿宋_GB2312" w:cs="Times New Roman"/>
          <w:kern w:val="2"/>
          <w:sz w:val="32"/>
          <w:szCs w:val="32"/>
        </w:rPr>
        <w:t>上岗。</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四、岗位待遇</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本次开发的城乡公益性岗位统一实行政府补贴，补贴标准和补贴期限分别为：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1、城镇公益性岗位补贴标准由</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区按照不低于当地月最低工资标准确定，社会保险补贴标准参照用人单位为上岗人员实际缴纳的社会保险费执行；同一人员岗位补贴期限一般不超过三年。</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u w:val="single"/>
        </w:rPr>
      </w:pPr>
      <w:r>
        <w:rPr>
          <w:rFonts w:ascii="Times New Roman" w:hAnsi="Times New Roman" w:eastAsia="仿宋_GB2312" w:cs="Times New Roman"/>
          <w:kern w:val="2"/>
          <w:sz w:val="32"/>
          <w:szCs w:val="32"/>
        </w:rPr>
        <w:t>2、乡村公益性岗位补贴标准</w:t>
      </w:r>
      <w:r>
        <w:rPr>
          <w:rFonts w:hint="eastAsia" w:ascii="Times New Roman" w:hAnsi="Times New Roman" w:eastAsia="仿宋_GB2312" w:cs="Times New Roman"/>
          <w:kern w:val="2"/>
          <w:sz w:val="32"/>
          <w:szCs w:val="32"/>
          <w:lang w:val="en-US" w:eastAsia="zh-CN"/>
        </w:rPr>
        <w:t>为每月基础工资700元</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绩效考核工资每月100元，根据月度考核情况于下月发放，</w:t>
      </w:r>
      <w:r>
        <w:rPr>
          <w:rFonts w:ascii="Times New Roman" w:hAnsi="Times New Roman" w:eastAsia="仿宋_GB2312" w:cs="Times New Roman"/>
          <w:kern w:val="2"/>
          <w:sz w:val="32"/>
          <w:szCs w:val="32"/>
        </w:rPr>
        <w:t>统一为在岗人员购买每年不超过60元的意外伤害商业保险；同一人员岗位补贴期限一般不超过三年。</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五、其他</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本公告由</w:t>
      </w:r>
      <w:r>
        <w:rPr>
          <w:rFonts w:hint="eastAsia" w:ascii="Times New Roman" w:hAnsi="Times New Roman" w:eastAsia="仿宋_GB2312" w:cs="Times New Roman"/>
          <w:kern w:val="2"/>
          <w:sz w:val="32"/>
          <w:szCs w:val="32"/>
          <w:lang w:val="en-US" w:eastAsia="zh-CN"/>
        </w:rPr>
        <w:t>黄河街道</w:t>
      </w:r>
      <w:r>
        <w:rPr>
          <w:rFonts w:ascii="Times New Roman" w:hAnsi="Times New Roman" w:eastAsia="仿宋_GB2312" w:cs="Times New Roman"/>
          <w:kern w:val="2"/>
          <w:sz w:val="32"/>
          <w:szCs w:val="32"/>
        </w:rPr>
        <w:t>城乡公益性岗位开发领导小组</w:t>
      </w:r>
      <w:r>
        <w:rPr>
          <w:rFonts w:hint="eastAsia" w:ascii="Times New Roman" w:hAnsi="Times New Roman" w:eastAsia="仿宋_GB2312" w:cs="Times New Roman"/>
          <w:kern w:val="2"/>
          <w:sz w:val="32"/>
          <w:szCs w:val="32"/>
        </w:rPr>
        <w:t>办公室</w:t>
      </w:r>
      <w:r>
        <w:rPr>
          <w:rFonts w:ascii="Times New Roman" w:hAnsi="Times New Roman" w:eastAsia="仿宋_GB2312" w:cs="Times New Roman"/>
          <w:kern w:val="2"/>
          <w:sz w:val="32"/>
          <w:szCs w:val="32"/>
        </w:rPr>
        <w:t>负责解释。</w:t>
      </w:r>
    </w:p>
    <w:p>
      <w:pPr>
        <w:pStyle w:val="4"/>
        <w:widowControl/>
        <w:shd w:val="clear" w:color="auto" w:fill="FFFFFF"/>
        <w:spacing w:beforeAutospacing="0" w:afterAutospacing="0" w:line="600" w:lineRule="exact"/>
        <w:jc w:val="right"/>
        <w:rPr>
          <w:rFonts w:hint="eastAsia" w:ascii="Times New Roman" w:hAnsi="Times New Roman" w:eastAsia="仿宋_GB2312" w:cs="Times New Roman"/>
          <w:kern w:val="2"/>
          <w:sz w:val="32"/>
          <w:szCs w:val="32"/>
          <w:lang w:val="en-US" w:eastAsia="zh-CN"/>
        </w:rPr>
      </w:pPr>
    </w:p>
    <w:p>
      <w:pPr>
        <w:pStyle w:val="4"/>
        <w:widowControl/>
        <w:shd w:val="clear" w:color="auto" w:fill="FFFFFF"/>
        <w:spacing w:beforeAutospacing="0" w:afterAutospacing="0" w:line="600" w:lineRule="exact"/>
        <w:jc w:val="right"/>
        <w:rPr>
          <w:rFonts w:ascii="Times New Roman" w:hAnsi="Times New Roman" w:eastAsia="仿宋_GB2312" w:cs="Times New Roman"/>
          <w:sz w:val="32"/>
          <w:szCs w:val="32"/>
          <w:shd w:val="clear" w:color="auto" w:fill="FFFFFF"/>
        </w:rPr>
      </w:pPr>
      <w:bookmarkStart w:id="0" w:name="_GoBack"/>
      <w:bookmarkEnd w:id="0"/>
      <w:r>
        <w:rPr>
          <w:rFonts w:hint="eastAsia" w:ascii="Times New Roman" w:hAnsi="Times New Roman" w:eastAsia="仿宋_GB2312" w:cs="Times New Roman"/>
          <w:kern w:val="2"/>
          <w:sz w:val="32"/>
          <w:szCs w:val="32"/>
          <w:lang w:val="en-US" w:eastAsia="zh-CN"/>
        </w:rPr>
        <w:t>黄河街道</w:t>
      </w:r>
      <w:r>
        <w:rPr>
          <w:rFonts w:ascii="Times New Roman" w:hAnsi="Times New Roman" w:eastAsia="仿宋_GB2312" w:cs="Times New Roman"/>
          <w:kern w:val="2"/>
          <w:sz w:val="32"/>
          <w:szCs w:val="32"/>
        </w:rPr>
        <w:t>城乡公益性岗位开发领导小组</w:t>
      </w:r>
    </w:p>
    <w:p>
      <w:pPr>
        <w:pStyle w:val="4"/>
        <w:widowControl/>
        <w:shd w:val="clear" w:color="auto" w:fill="FFFFFF"/>
        <w:spacing w:beforeAutospacing="0" w:afterAutospacing="0" w:line="600" w:lineRule="exact"/>
        <w:ind w:firstLine="5760" w:firstLineChars="1800"/>
        <w:jc w:val="both"/>
        <w:rPr>
          <w:rFonts w:ascii="Times New Roman" w:hAnsi="Times New Roman" w:cs="Times New Roman"/>
          <w:sz w:val="32"/>
          <w:szCs w:val="32"/>
        </w:rPr>
      </w:pPr>
      <w:r>
        <w:rPr>
          <w:rFonts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3</w:t>
      </w:r>
      <w:r>
        <w:rPr>
          <w:rFonts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29</w:t>
      </w:r>
      <w:r>
        <w:rPr>
          <w:rFonts w:hint="eastAsia" w:ascii="Times New Roman" w:hAnsi="Times New Roman" w:eastAsia="仿宋_GB2312" w:cs="Times New Roman"/>
          <w:sz w:val="32"/>
          <w:szCs w:val="32"/>
          <w:shd w:val="clear" w:color="auto" w:fill="FFFFFF"/>
        </w:rPr>
        <w:t>日</w:t>
      </w: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265C4-0381-42E4-926C-C0502E3F44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D5380C88-A8C2-47E9-AAC1-0C8274ACA559}"/>
  </w:font>
  <w:font w:name="仿宋_GB2312">
    <w:altName w:val="仿宋"/>
    <w:panose1 w:val="02010609030101010101"/>
    <w:charset w:val="86"/>
    <w:family w:val="modern"/>
    <w:pitch w:val="default"/>
    <w:sig w:usb0="00000000" w:usb1="00000000" w:usb2="00000010" w:usb3="00000000" w:csb0="00040000" w:csb1="00000000"/>
    <w:embedRegular r:id="rId3" w:fontKey="{493414D1-4BD0-4CA6-AE02-ED6F3844BDA2}"/>
  </w:font>
  <w:font w:name="仿宋">
    <w:panose1 w:val="02010609060101010101"/>
    <w:charset w:val="86"/>
    <w:family w:val="auto"/>
    <w:pitch w:val="default"/>
    <w:sig w:usb0="800002BF" w:usb1="38CF7CFA" w:usb2="00000016" w:usb3="00000000" w:csb0="00040001" w:csb1="00000000"/>
    <w:embedRegular r:id="rId4" w:fontKey="{FC72F213-AE4C-4727-B2B8-50DDC38ED822}"/>
  </w:font>
  <w:font w:name="楷体_GB2312">
    <w:altName w:val="楷体"/>
    <w:panose1 w:val="02010609030101010101"/>
    <w:charset w:val="86"/>
    <w:family w:val="modern"/>
    <w:pitch w:val="default"/>
    <w:sig w:usb0="00000000" w:usb1="00000000" w:usb2="00000010" w:usb3="00000000" w:csb0="00040000" w:csb1="00000000"/>
    <w:embedRegular r:id="rId5" w:fontKey="{735615D6-16E1-467B-A2A0-1ADD494CBAEB}"/>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7DA70"/>
    <w:multiLevelType w:val="singleLevel"/>
    <w:tmpl w:val="0307DA7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5C"/>
    <w:rsid w:val="00060BC9"/>
    <w:rsid w:val="000A6081"/>
    <w:rsid w:val="000B054A"/>
    <w:rsid w:val="003264DF"/>
    <w:rsid w:val="003A413C"/>
    <w:rsid w:val="003D5238"/>
    <w:rsid w:val="006B51DF"/>
    <w:rsid w:val="0073115C"/>
    <w:rsid w:val="007D0333"/>
    <w:rsid w:val="0099482D"/>
    <w:rsid w:val="00B42ABF"/>
    <w:rsid w:val="00CB61E2"/>
    <w:rsid w:val="00D02191"/>
    <w:rsid w:val="00E93DBE"/>
    <w:rsid w:val="260909FE"/>
    <w:rsid w:val="35D95EFE"/>
    <w:rsid w:val="4DBA7F6B"/>
    <w:rsid w:val="4F9D18F3"/>
    <w:rsid w:val="57145F21"/>
    <w:rsid w:val="57EA58F1"/>
    <w:rsid w:val="5B82142F"/>
    <w:rsid w:val="5F08416F"/>
    <w:rsid w:val="65FD6F3D"/>
    <w:rsid w:val="66A63A4E"/>
    <w:rsid w:val="686C261B"/>
    <w:rsid w:val="76C1680B"/>
    <w:rsid w:val="77D61FFD"/>
    <w:rsid w:val="77EB77F5"/>
    <w:rsid w:val="7A37631C"/>
    <w:rsid w:val="7BC2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cs="宋体"/>
      <w:kern w:val="2"/>
      <w:sz w:val="18"/>
      <w:szCs w:val="18"/>
    </w:rPr>
  </w:style>
  <w:style w:type="character" w:customStyle="1" w:styleId="9">
    <w:name w:val="页脚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77CF6-F6AC-4FCA-B441-87A7A42E1589}">
  <ds:schemaRefs/>
</ds:datastoreItem>
</file>

<file path=docProps/app.xml><?xml version="1.0" encoding="utf-8"?>
<Properties xmlns="http://schemas.openxmlformats.org/officeDocument/2006/extended-properties" xmlns:vt="http://schemas.openxmlformats.org/officeDocument/2006/docPropsVTypes">
  <Template>Normal</Template>
  <Pages>8</Pages>
  <Words>3146</Words>
  <Characters>3229</Characters>
  <Lines>20</Lines>
  <Paragraphs>5</Paragraphs>
  <TotalTime>6</TotalTime>
  <ScaleCrop>false</ScaleCrop>
  <LinksUpToDate>false</LinksUpToDate>
  <CharactersWithSpaces>3230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2022-02-20T09:49:00Z</dcterms:created>
  <dc:creator>Administrator</dc:creator>
  <cp:lastModifiedBy>汤姆猫</cp:lastModifiedBy>
  <cp:lastPrinted>2022-02-19T02:54:00Z</cp:lastPrinted>
  <dcterms:modified xsi:type="dcterms:W3CDTF">2022-03-31T01:54:59Z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58309DFD9E2044819E8D11688F7C22BA</vt:lpwstr>
  </property>
</Properties>
</file>