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贵港市交通运输局关于2022年招聘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编外工作人员的公告</w:t>
      </w:r>
    </w:p>
    <w:p>
      <w:pPr>
        <w:spacing w:line="540" w:lineRule="exact"/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根据工作需要，现向社会公开招聘编外工作人员6名，主要协助贵港市交通运输局开展相关工作。现将有关事项公告如下：</w:t>
      </w:r>
    </w:p>
    <w:p>
      <w:pPr>
        <w:spacing w:line="540" w:lineRule="exact"/>
        <w:ind w:left="630" w:left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一、招聘岗位和名额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编外业务人员6名。</w:t>
      </w:r>
    </w:p>
    <w:p>
      <w:pPr>
        <w:spacing w:line="540" w:lineRule="exact"/>
        <w:ind w:left="630" w:left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二、工作内容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办理12345便民服务热线和12328交通运输服务监督热线转办的建议、咨询、投诉、举报类工单，做好签收、办理、催办、反馈、满意度调查（电话回访）等工作。</w:t>
      </w:r>
    </w:p>
    <w:p>
      <w:pPr>
        <w:spacing w:line="540" w:lineRule="exact"/>
        <w:ind w:left="630" w:left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三、招聘条件</w:t>
      </w:r>
    </w:p>
    <w:p>
      <w:pPr>
        <w:spacing w:line="54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（一）专业不限，全日制大学专科及以上学历，年龄在40周岁以下（即1982年4月1日后出生）；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>二</w:t>
      </w:r>
      <w:r>
        <w:rPr>
          <w:rFonts w:ascii="仿宋_GB2312" w:hAnsi="宋体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普通话标准流利、吐字清晰，语言沟通能力良好，能听懂粤语、贵港白话；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三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汉字录入速度不低于60字／分钟；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（四）细心耐心，具有较强的团队协作精神和沟通协调能力；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五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）身体健康，无不良嗜好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精神面貌良好，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具有正常履行岗位职责的身体条件；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六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）遵守宪法和法律，拥护党的路线、方针和政策，</w:t>
      </w:r>
      <w:r>
        <w:rPr>
          <w:rFonts w:ascii="仿宋_GB2312" w:hAnsi="宋体" w:eastAsia="仿宋_GB2312" w:cs="仿宋_GB2312"/>
          <w:color w:val="000000"/>
          <w:spacing w:val="27"/>
          <w:sz w:val="32"/>
          <w:szCs w:val="32"/>
          <w:shd w:val="clear" w:color="auto" w:fill="FFFFFF"/>
        </w:rPr>
        <w:t>有良好的职业操守和道德修养;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（七）无违法犯罪或不诚信记录；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（八）具有有相关工作经验者优先；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（九）有下列情形之一的人员不得应聘：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1.正在接受司法机关、纪检监察机关立案侦查、审查的;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2.曾因犯罪受过刑事处罚的人员和曾被开除公职的;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3.在各级各类招考中被认定有舞弊等严重违反纪律行为的;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4.有法律规定不得录取聘用的其他情形的；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5.有较为严重的个人不良信用记录的。</w:t>
      </w:r>
    </w:p>
    <w:p>
      <w:pPr>
        <w:spacing w:line="540" w:lineRule="exact"/>
        <w:ind w:left="630" w:left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四、工资福利待遇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（一）试用期间，本科及以上学历工资待遇3000元/月；专科学历工资待遇2700元/月；正式聘用期间，本科及以上学历工资待遇3300元/月；专科学历工资待遇3000元/月。</w:t>
      </w:r>
    </w:p>
    <w:p>
      <w:pPr>
        <w:spacing w:line="54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（二）试用期与正式聘用期均按规定缴纳相关社保，</w:t>
      </w:r>
      <w:r>
        <w:rPr>
          <w:rFonts w:ascii="仿宋_GB2312" w:hAnsi="宋体" w:eastAsia="仿宋_GB2312" w:cs="仿宋_GB2312"/>
          <w:sz w:val="32"/>
          <w:szCs w:val="32"/>
        </w:rPr>
        <w:t>在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本单位工作满一年后，每年按国家规定享受带薪休假。</w:t>
      </w:r>
    </w:p>
    <w:p>
      <w:pPr>
        <w:spacing w:line="540" w:lineRule="exact"/>
        <w:ind w:left="630" w:left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五、人员办公地点</w:t>
      </w:r>
    </w:p>
    <w:p>
      <w:pPr>
        <w:spacing w:line="54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贵港市交通运输</w:t>
      </w:r>
      <w:r>
        <w:rPr>
          <w:rFonts w:hint="eastAsia" w:ascii="仿宋_GB2312" w:hAnsi="仿宋_GB2312" w:eastAsia="仿宋_GB2312" w:cs="仿宋_GB2312"/>
          <w:sz w:val="32"/>
          <w:szCs w:val="32"/>
        </w:rPr>
        <w:t>局。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六、招聘程序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公开招聘工作采取面试与考核相结合的办法，按照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报名、资格审查、面试、体检、公示、办理聘用手续的步骤进行。</w:t>
      </w:r>
    </w:p>
    <w:p>
      <w:pPr>
        <w:spacing w:line="54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（一）报名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1.报名时间：202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2022年4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（五个工作日）</w:t>
      </w:r>
      <w:r>
        <w:rPr>
          <w:rFonts w:ascii="仿宋_GB2312" w:hAnsi="仿宋_GB2312" w:eastAsia="仿宋_GB2312" w:cs="仿宋_GB2312"/>
          <w:sz w:val="32"/>
          <w:szCs w:val="32"/>
        </w:rPr>
        <w:t>，上午8: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0—12:00，下午15: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0—18:00。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2.报名地点：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贵港市港北区南苑街，</w:t>
      </w:r>
      <w:r>
        <w:rPr>
          <w:rFonts w:ascii="仿宋_GB2312" w:hAnsi="仿宋_GB2312" w:eastAsia="仿宋_GB2312" w:cs="仿宋_GB2312"/>
          <w:sz w:val="32"/>
          <w:szCs w:val="32"/>
        </w:rPr>
        <w:t>贵港市交通运输</w:t>
      </w:r>
      <w:r>
        <w:rPr>
          <w:rFonts w:hint="eastAsia" w:ascii="仿宋_GB2312" w:hAnsi="仿宋_GB2312" w:eastAsia="仿宋_GB2312" w:cs="仿宋_GB2312"/>
          <w:sz w:val="32"/>
          <w:szCs w:val="32"/>
        </w:rPr>
        <w:t>局大楼1502</w:t>
      </w:r>
      <w:r>
        <w:rPr>
          <w:rFonts w:ascii="仿宋_GB2312" w:hAnsi="仿宋_GB2312" w:eastAsia="仿宋_GB2312" w:cs="仿宋_GB2312"/>
          <w:sz w:val="32"/>
          <w:szCs w:val="32"/>
        </w:rPr>
        <w:t>办公室。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3.报名方式：现场报名，不接受网上报名。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.现场报名须提供以下资料：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（1）《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招聘编外人员报名表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纸质一式三</w:t>
      </w:r>
      <w:r>
        <w:rPr>
          <w:rFonts w:ascii="仿宋_GB2312" w:hAnsi="仿宋_GB2312" w:eastAsia="仿宋_GB2312" w:cs="仿宋_GB2312"/>
          <w:sz w:val="32"/>
          <w:szCs w:val="32"/>
        </w:rPr>
        <w:t>份(见附件)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，并将电子版表格发送至邮箱</w:t>
      </w:r>
      <w:r>
        <w:rPr>
          <w:rFonts w:ascii="仿宋_GB2312" w:hAnsi="仿宋_GB2312" w:eastAsia="仿宋_GB2312" w:cs="仿宋_GB2312"/>
          <w:sz w:val="32"/>
          <w:szCs w:val="32"/>
        </w:rPr>
        <w:t>ggsjtj@163.com;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）本人有效身份证、毕业证、学位证</w:t>
      </w:r>
      <w:r>
        <w:rPr>
          <w:rFonts w:hint="eastAsia" w:ascii="仿宋_GB2312" w:hAnsi="仿宋_GB2312" w:eastAsia="仿宋_GB2312" w:cs="仿宋_GB2312"/>
          <w:sz w:val="32"/>
          <w:szCs w:val="32"/>
        </w:rPr>
        <w:t>、相关获奖证书等</w:t>
      </w:r>
      <w:r>
        <w:rPr>
          <w:rFonts w:ascii="仿宋_GB2312" w:hAnsi="仿宋_GB2312" w:eastAsia="仿宋_GB2312" w:cs="仿宋_GB2312"/>
          <w:sz w:val="32"/>
          <w:szCs w:val="32"/>
        </w:rPr>
        <w:t>有关材料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的原件和</w:t>
      </w:r>
      <w:r>
        <w:rPr>
          <w:rFonts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（一式三份）</w:t>
      </w:r>
      <w:r>
        <w:rPr>
          <w:rFonts w:ascii="仿宋_GB2312" w:hAnsi="仿宋_GB2312" w:eastAsia="仿宋_GB2312" w:cs="仿宋_GB2312"/>
          <w:sz w:val="32"/>
          <w:szCs w:val="32"/>
        </w:rPr>
        <w:t>;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（3）3张近期小2寸免冠蓝底彩色照片。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应聘者须对所填报信息资料内容的真实性、准确性、合法性负责，如有不实，将取消报考及聘用资格，所有责任由应聘者自负。</w:t>
      </w:r>
    </w:p>
    <w:p>
      <w:pPr>
        <w:spacing w:line="54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（二）资格审查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对报名应聘人员的基本信息、所提供的材料、应聘资格和条件等进行审核，如发现报考人员提供虚假报考材料的，一经查实，即取消报考资格。对通过初审、取得面试资格的人员，以电话方式通知参加面试。</w:t>
      </w:r>
    </w:p>
    <w:p>
      <w:pPr>
        <w:spacing w:line="54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（三）组织面试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对通过资格审查的人员按面试当天签到顺序逐个进行面试。面试内容主要查看综合分析、逻辑思维、语言表达等能力。</w:t>
      </w:r>
      <w:r>
        <w:rPr>
          <w:rFonts w:ascii="仿宋_GB2312" w:hAnsi="仿宋_GB2312" w:eastAsia="仿宋_GB2312" w:cs="仿宋_GB2312"/>
          <w:sz w:val="32"/>
          <w:szCs w:val="32"/>
        </w:rPr>
        <w:t>具体面试时间以电话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ascii="仿宋_GB2312" w:hAnsi="仿宋_GB2312" w:eastAsia="仿宋_GB2312" w:cs="仿宋_GB2312"/>
          <w:sz w:val="32"/>
          <w:szCs w:val="32"/>
        </w:rPr>
        <w:t>为准。如不按规定时间参加面试的，视为放弃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（四）体检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面试成绩前6名的考生到县级以上（含县级）具有规定资质的医疗机构进行体检，体检标准参照《公务员录用体检通用标准（试行）》及有关规定执行，体检费由考生承担。体检时间另行通知。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（五）公示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对体检合格人员进行考核，并将考核结果进行公示</w:t>
      </w:r>
    </w:p>
    <w:p>
      <w:pPr>
        <w:spacing w:line="54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（六）聘用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1、公示期结束后，根据有关规定签订《劳动合同》，聘用试用期为2个月。试用期内对聘用人员工作情况进行考察，试用期满后，考察合格者</w:t>
      </w:r>
      <w:r>
        <w:rPr>
          <w:rFonts w:ascii="仿宋_GB2312" w:hAnsi="仿宋_GB2312" w:eastAsia="仿宋_GB2312" w:cs="仿宋_GB2312"/>
          <w:sz w:val="32"/>
          <w:szCs w:val="32"/>
        </w:rPr>
        <w:t>正式聘用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，考察不合格者解除劳动关系。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2、聘用人员合同实行一年一签，聘用期满后视工作能力和表现择优续聘。</w:t>
      </w:r>
    </w:p>
    <w:p>
      <w:pPr>
        <w:spacing w:line="540" w:lineRule="exact"/>
        <w:ind w:left="630" w:left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七、有关注意事项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1、在招聘的整个过程中，参加招聘活动的所有人员，须遵守疫情防控相关要求，严格按照疫情防控要求做好个人防护。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3、本公告由贵港市交通运输局负责解释，公开招聘咨询电话：0775-4291558，蒙先生。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附件：招聘编外人员报名表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ind w:left="3150" w:leftChars="150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贵港市交通运输局</w:t>
      </w:r>
    </w:p>
    <w:p>
      <w:pPr>
        <w:spacing w:line="540" w:lineRule="exact"/>
        <w:ind w:left="3150" w:leftChars="15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2022年3月29日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招聘编外人员报名表</w:t>
      </w:r>
    </w:p>
    <w:tbl>
      <w:tblPr>
        <w:tblStyle w:val="4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  <w:jc w:val="center"/>
        </w:trPr>
        <w:tc>
          <w:tcPr>
            <w:tcW w:w="142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　贯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rFonts w:ascii="宋体" w:hAnsi="宋体"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441" w:hRule="exac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受过何种奖惩</w:t>
            </w:r>
          </w:p>
        </w:tc>
        <w:tc>
          <w:tcPr>
            <w:tcW w:w="7306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14" w:hRule="exac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在何学校学习</w:t>
            </w:r>
            <w:r>
              <w:rPr>
                <w:rFonts w:hint="eastAsia" w:ascii="宋体" w:hAnsi="宋体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696" w:hRule="exac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</w:t>
            </w:r>
            <w:r>
              <w:rPr>
                <w:rFonts w:hint="eastAsia" w:ascii="宋体" w:hAnsi="宋体"/>
                <w:spacing w:val="-12"/>
                <w:sz w:val="24"/>
              </w:rPr>
              <w:t>工作，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438" w:hRule="atLeas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tabs>
                <w:tab w:val="left" w:pos="840"/>
              </w:tabs>
              <w:snapToGrid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7306" w:type="dxa"/>
            <w:gridSpan w:val="11"/>
            <w:vAlign w:val="center"/>
          </w:tcPr>
          <w:p>
            <w:pPr>
              <w:jc w:val="left"/>
              <w:rPr>
                <w:rFonts w:ascii="微软雅黑" w:hAnsi="微软雅黑" w:eastAsia="微软雅黑"/>
                <w:bCs/>
                <w:color w:val="000000"/>
                <w:kern w:val="24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262626"/>
                <w:sz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  <w:jc w:val="center"/>
        </w:trPr>
        <w:tc>
          <w:tcPr>
            <w:tcW w:w="14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家庭主要成员及重要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社会关系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  <w:jc w:val="center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  <w:jc w:val="center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  <w:jc w:val="center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  <w:jc w:val="center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19" w:hRule="exac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审核单位意见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（招聘单位填写）</w:t>
            </w:r>
          </w:p>
        </w:tc>
        <w:tc>
          <w:tcPr>
            <w:tcW w:w="7306" w:type="dxa"/>
            <w:gridSpan w:val="11"/>
            <w:vAlign w:val="bottom"/>
          </w:tcPr>
          <w:p>
            <w:pPr>
              <w:wordWrap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时间：      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0603979"/>
    </w:sdtPr>
    <w:sdtContent>
      <w:p>
        <w:pPr>
          <w:pStyle w:val="2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2</w:t>
        </w:r>
        <w:r>
          <w:rPr>
            <w:sz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17"/>
    <w:rsid w:val="00005776"/>
    <w:rsid w:val="00010E0C"/>
    <w:rsid w:val="00012120"/>
    <w:rsid w:val="00015380"/>
    <w:rsid w:val="00022BBD"/>
    <w:rsid w:val="00024C45"/>
    <w:rsid w:val="00032272"/>
    <w:rsid w:val="000327D2"/>
    <w:rsid w:val="000348C1"/>
    <w:rsid w:val="00045EFA"/>
    <w:rsid w:val="000463EA"/>
    <w:rsid w:val="0004771B"/>
    <w:rsid w:val="00050A56"/>
    <w:rsid w:val="0006268C"/>
    <w:rsid w:val="00064C6C"/>
    <w:rsid w:val="00065B14"/>
    <w:rsid w:val="0007724A"/>
    <w:rsid w:val="000844E6"/>
    <w:rsid w:val="00085535"/>
    <w:rsid w:val="00086CF6"/>
    <w:rsid w:val="00087270"/>
    <w:rsid w:val="000A0F1D"/>
    <w:rsid w:val="000A4773"/>
    <w:rsid w:val="000A4F84"/>
    <w:rsid w:val="000C3054"/>
    <w:rsid w:val="000C31B4"/>
    <w:rsid w:val="000D4498"/>
    <w:rsid w:val="000D76D4"/>
    <w:rsid w:val="000E378B"/>
    <w:rsid w:val="000F2F6A"/>
    <w:rsid w:val="000F49D5"/>
    <w:rsid w:val="000F6928"/>
    <w:rsid w:val="00100A50"/>
    <w:rsid w:val="00101938"/>
    <w:rsid w:val="001064EE"/>
    <w:rsid w:val="001119E4"/>
    <w:rsid w:val="00113DF1"/>
    <w:rsid w:val="00114902"/>
    <w:rsid w:val="00127E69"/>
    <w:rsid w:val="00135BA6"/>
    <w:rsid w:val="00141255"/>
    <w:rsid w:val="001428F0"/>
    <w:rsid w:val="00150123"/>
    <w:rsid w:val="001555E6"/>
    <w:rsid w:val="00162F2B"/>
    <w:rsid w:val="00166FD1"/>
    <w:rsid w:val="00166FDA"/>
    <w:rsid w:val="0017686F"/>
    <w:rsid w:val="001813CF"/>
    <w:rsid w:val="00182663"/>
    <w:rsid w:val="00182711"/>
    <w:rsid w:val="00185770"/>
    <w:rsid w:val="00192C66"/>
    <w:rsid w:val="001A2478"/>
    <w:rsid w:val="001A29D2"/>
    <w:rsid w:val="001A2B23"/>
    <w:rsid w:val="001A4C45"/>
    <w:rsid w:val="001A607E"/>
    <w:rsid w:val="001A75DE"/>
    <w:rsid w:val="001B2BB3"/>
    <w:rsid w:val="001B4C2E"/>
    <w:rsid w:val="001C0E38"/>
    <w:rsid w:val="001C3AD0"/>
    <w:rsid w:val="001D22A2"/>
    <w:rsid w:val="001D4334"/>
    <w:rsid w:val="001D49A5"/>
    <w:rsid w:val="001E49BA"/>
    <w:rsid w:val="001E6915"/>
    <w:rsid w:val="001F4CC3"/>
    <w:rsid w:val="001F6996"/>
    <w:rsid w:val="00211AA2"/>
    <w:rsid w:val="00212F57"/>
    <w:rsid w:val="00213B6E"/>
    <w:rsid w:val="00214D07"/>
    <w:rsid w:val="00216E5F"/>
    <w:rsid w:val="00222BB1"/>
    <w:rsid w:val="00223384"/>
    <w:rsid w:val="002267C8"/>
    <w:rsid w:val="00227B1C"/>
    <w:rsid w:val="0023145C"/>
    <w:rsid w:val="00251F09"/>
    <w:rsid w:val="00264D7F"/>
    <w:rsid w:val="00267573"/>
    <w:rsid w:val="002924C5"/>
    <w:rsid w:val="0029342C"/>
    <w:rsid w:val="002935B1"/>
    <w:rsid w:val="002C3971"/>
    <w:rsid w:val="002D1428"/>
    <w:rsid w:val="002D35B7"/>
    <w:rsid w:val="002E0F62"/>
    <w:rsid w:val="002E30A5"/>
    <w:rsid w:val="002E5FAF"/>
    <w:rsid w:val="002F0AE6"/>
    <w:rsid w:val="002F268A"/>
    <w:rsid w:val="002F72E7"/>
    <w:rsid w:val="00306403"/>
    <w:rsid w:val="00307263"/>
    <w:rsid w:val="003128F1"/>
    <w:rsid w:val="00312B0D"/>
    <w:rsid w:val="0031622C"/>
    <w:rsid w:val="00324002"/>
    <w:rsid w:val="003270CC"/>
    <w:rsid w:val="00332A9F"/>
    <w:rsid w:val="003356E1"/>
    <w:rsid w:val="00340C12"/>
    <w:rsid w:val="00342233"/>
    <w:rsid w:val="003517FE"/>
    <w:rsid w:val="0036340F"/>
    <w:rsid w:val="00370801"/>
    <w:rsid w:val="00377038"/>
    <w:rsid w:val="00380B8D"/>
    <w:rsid w:val="003871CD"/>
    <w:rsid w:val="003910DC"/>
    <w:rsid w:val="003945C0"/>
    <w:rsid w:val="003A4022"/>
    <w:rsid w:val="003A50CC"/>
    <w:rsid w:val="003B4CA1"/>
    <w:rsid w:val="003C69B4"/>
    <w:rsid w:val="003D395E"/>
    <w:rsid w:val="003E01CA"/>
    <w:rsid w:val="003E381F"/>
    <w:rsid w:val="003E4716"/>
    <w:rsid w:val="003E7461"/>
    <w:rsid w:val="003F2E0A"/>
    <w:rsid w:val="003F32A1"/>
    <w:rsid w:val="003F4EC6"/>
    <w:rsid w:val="00407728"/>
    <w:rsid w:val="004206FE"/>
    <w:rsid w:val="00430A38"/>
    <w:rsid w:val="00463F9F"/>
    <w:rsid w:val="0046502C"/>
    <w:rsid w:val="00472F63"/>
    <w:rsid w:val="0048043A"/>
    <w:rsid w:val="00493533"/>
    <w:rsid w:val="00494F36"/>
    <w:rsid w:val="004A22B7"/>
    <w:rsid w:val="004B7E78"/>
    <w:rsid w:val="004C7C44"/>
    <w:rsid w:val="004D2D0A"/>
    <w:rsid w:val="004E7AE7"/>
    <w:rsid w:val="004F6514"/>
    <w:rsid w:val="00500D6F"/>
    <w:rsid w:val="00514217"/>
    <w:rsid w:val="00514A8F"/>
    <w:rsid w:val="0051758A"/>
    <w:rsid w:val="00521758"/>
    <w:rsid w:val="00540EF6"/>
    <w:rsid w:val="005467A0"/>
    <w:rsid w:val="00560AC3"/>
    <w:rsid w:val="00567456"/>
    <w:rsid w:val="0056759B"/>
    <w:rsid w:val="005778CA"/>
    <w:rsid w:val="0058293C"/>
    <w:rsid w:val="005859B5"/>
    <w:rsid w:val="00585B2C"/>
    <w:rsid w:val="00595190"/>
    <w:rsid w:val="00595D4D"/>
    <w:rsid w:val="005B4B75"/>
    <w:rsid w:val="005B6DAF"/>
    <w:rsid w:val="005B7269"/>
    <w:rsid w:val="005C5732"/>
    <w:rsid w:val="005D48E4"/>
    <w:rsid w:val="005E262A"/>
    <w:rsid w:val="005E444A"/>
    <w:rsid w:val="005E566F"/>
    <w:rsid w:val="005F2BFB"/>
    <w:rsid w:val="005F3BAE"/>
    <w:rsid w:val="00603426"/>
    <w:rsid w:val="00617644"/>
    <w:rsid w:val="00632434"/>
    <w:rsid w:val="00634C25"/>
    <w:rsid w:val="006360ED"/>
    <w:rsid w:val="00636909"/>
    <w:rsid w:val="00646220"/>
    <w:rsid w:val="0065248A"/>
    <w:rsid w:val="006547D6"/>
    <w:rsid w:val="00662C81"/>
    <w:rsid w:val="00692B0F"/>
    <w:rsid w:val="00694DB7"/>
    <w:rsid w:val="00695F96"/>
    <w:rsid w:val="00697FED"/>
    <w:rsid w:val="006A52E6"/>
    <w:rsid w:val="006A5CE0"/>
    <w:rsid w:val="006C15C0"/>
    <w:rsid w:val="006C22D9"/>
    <w:rsid w:val="006C75DB"/>
    <w:rsid w:val="006D2B30"/>
    <w:rsid w:val="006E41E3"/>
    <w:rsid w:val="006E7802"/>
    <w:rsid w:val="006F3BEE"/>
    <w:rsid w:val="007029E2"/>
    <w:rsid w:val="00704C9F"/>
    <w:rsid w:val="00711DEB"/>
    <w:rsid w:val="00712EEC"/>
    <w:rsid w:val="007202D3"/>
    <w:rsid w:val="00725E73"/>
    <w:rsid w:val="00733A7E"/>
    <w:rsid w:val="00745116"/>
    <w:rsid w:val="00751A15"/>
    <w:rsid w:val="00763766"/>
    <w:rsid w:val="00764B77"/>
    <w:rsid w:val="00770312"/>
    <w:rsid w:val="00776198"/>
    <w:rsid w:val="007834B7"/>
    <w:rsid w:val="007865ED"/>
    <w:rsid w:val="00792533"/>
    <w:rsid w:val="0079282F"/>
    <w:rsid w:val="00795B8C"/>
    <w:rsid w:val="00796CFB"/>
    <w:rsid w:val="007A2886"/>
    <w:rsid w:val="007B1A52"/>
    <w:rsid w:val="007C0009"/>
    <w:rsid w:val="007C67F2"/>
    <w:rsid w:val="007D1E02"/>
    <w:rsid w:val="007E0109"/>
    <w:rsid w:val="007E2C8D"/>
    <w:rsid w:val="007E34E6"/>
    <w:rsid w:val="00801BD7"/>
    <w:rsid w:val="008149B8"/>
    <w:rsid w:val="0082213B"/>
    <w:rsid w:val="00826DE6"/>
    <w:rsid w:val="00827927"/>
    <w:rsid w:val="00844002"/>
    <w:rsid w:val="00844C16"/>
    <w:rsid w:val="0085374F"/>
    <w:rsid w:val="0085475B"/>
    <w:rsid w:val="00863D21"/>
    <w:rsid w:val="00872A9D"/>
    <w:rsid w:val="00873639"/>
    <w:rsid w:val="00874003"/>
    <w:rsid w:val="00887521"/>
    <w:rsid w:val="00892114"/>
    <w:rsid w:val="00892C12"/>
    <w:rsid w:val="00894992"/>
    <w:rsid w:val="00897243"/>
    <w:rsid w:val="008A1D5E"/>
    <w:rsid w:val="008A6928"/>
    <w:rsid w:val="008B5E5D"/>
    <w:rsid w:val="008C7959"/>
    <w:rsid w:val="008D1CA1"/>
    <w:rsid w:val="008D3D92"/>
    <w:rsid w:val="008D47F1"/>
    <w:rsid w:val="008E4928"/>
    <w:rsid w:val="008F6930"/>
    <w:rsid w:val="00905F32"/>
    <w:rsid w:val="00907A70"/>
    <w:rsid w:val="009151DA"/>
    <w:rsid w:val="00917EE9"/>
    <w:rsid w:val="00921A0D"/>
    <w:rsid w:val="0092257A"/>
    <w:rsid w:val="00922788"/>
    <w:rsid w:val="009277DC"/>
    <w:rsid w:val="0093188B"/>
    <w:rsid w:val="0093206D"/>
    <w:rsid w:val="00945449"/>
    <w:rsid w:val="00962C30"/>
    <w:rsid w:val="00964A0A"/>
    <w:rsid w:val="00965FD3"/>
    <w:rsid w:val="0097198B"/>
    <w:rsid w:val="0099089F"/>
    <w:rsid w:val="009927EC"/>
    <w:rsid w:val="009B719E"/>
    <w:rsid w:val="009C0A60"/>
    <w:rsid w:val="009C508D"/>
    <w:rsid w:val="009D2693"/>
    <w:rsid w:val="009E1328"/>
    <w:rsid w:val="009E4FDB"/>
    <w:rsid w:val="009F005A"/>
    <w:rsid w:val="009F1458"/>
    <w:rsid w:val="009F20A2"/>
    <w:rsid w:val="009F3570"/>
    <w:rsid w:val="00A03E88"/>
    <w:rsid w:val="00A061B4"/>
    <w:rsid w:val="00A10E99"/>
    <w:rsid w:val="00A1486F"/>
    <w:rsid w:val="00A31396"/>
    <w:rsid w:val="00A3608B"/>
    <w:rsid w:val="00A37D99"/>
    <w:rsid w:val="00A51B94"/>
    <w:rsid w:val="00A535E1"/>
    <w:rsid w:val="00A86EB2"/>
    <w:rsid w:val="00A92756"/>
    <w:rsid w:val="00A96BF7"/>
    <w:rsid w:val="00AA148F"/>
    <w:rsid w:val="00AA3CE9"/>
    <w:rsid w:val="00AA43FE"/>
    <w:rsid w:val="00AB169F"/>
    <w:rsid w:val="00AB3DE6"/>
    <w:rsid w:val="00AC171A"/>
    <w:rsid w:val="00AC2CD5"/>
    <w:rsid w:val="00AC7E5E"/>
    <w:rsid w:val="00AD0E38"/>
    <w:rsid w:val="00AE25DF"/>
    <w:rsid w:val="00AE683D"/>
    <w:rsid w:val="00AF774F"/>
    <w:rsid w:val="00B01CD0"/>
    <w:rsid w:val="00B04BA3"/>
    <w:rsid w:val="00B053C8"/>
    <w:rsid w:val="00B30402"/>
    <w:rsid w:val="00B3265E"/>
    <w:rsid w:val="00B44DD0"/>
    <w:rsid w:val="00B463AC"/>
    <w:rsid w:val="00B46948"/>
    <w:rsid w:val="00B54490"/>
    <w:rsid w:val="00B60F90"/>
    <w:rsid w:val="00B67813"/>
    <w:rsid w:val="00B764A3"/>
    <w:rsid w:val="00B85F27"/>
    <w:rsid w:val="00B93750"/>
    <w:rsid w:val="00B93E25"/>
    <w:rsid w:val="00B93F11"/>
    <w:rsid w:val="00B96C41"/>
    <w:rsid w:val="00BB3F91"/>
    <w:rsid w:val="00BB44B1"/>
    <w:rsid w:val="00BC6589"/>
    <w:rsid w:val="00BC79A5"/>
    <w:rsid w:val="00BE2E2F"/>
    <w:rsid w:val="00BF1B00"/>
    <w:rsid w:val="00BF4068"/>
    <w:rsid w:val="00BF5985"/>
    <w:rsid w:val="00C238B6"/>
    <w:rsid w:val="00C25534"/>
    <w:rsid w:val="00C26D1A"/>
    <w:rsid w:val="00C31FCE"/>
    <w:rsid w:val="00C364FC"/>
    <w:rsid w:val="00C42F6E"/>
    <w:rsid w:val="00C44886"/>
    <w:rsid w:val="00C45925"/>
    <w:rsid w:val="00C55B13"/>
    <w:rsid w:val="00C621A6"/>
    <w:rsid w:val="00C72D63"/>
    <w:rsid w:val="00C74338"/>
    <w:rsid w:val="00C74439"/>
    <w:rsid w:val="00C7596F"/>
    <w:rsid w:val="00C80791"/>
    <w:rsid w:val="00C813CA"/>
    <w:rsid w:val="00C86139"/>
    <w:rsid w:val="00C901DF"/>
    <w:rsid w:val="00C92193"/>
    <w:rsid w:val="00C93D45"/>
    <w:rsid w:val="00C97717"/>
    <w:rsid w:val="00CC073B"/>
    <w:rsid w:val="00CC42C9"/>
    <w:rsid w:val="00CD0BFA"/>
    <w:rsid w:val="00CD1718"/>
    <w:rsid w:val="00CD1E5E"/>
    <w:rsid w:val="00CE72F7"/>
    <w:rsid w:val="00CF0B2E"/>
    <w:rsid w:val="00CF6153"/>
    <w:rsid w:val="00D01F9D"/>
    <w:rsid w:val="00D05988"/>
    <w:rsid w:val="00D149C3"/>
    <w:rsid w:val="00D14ED9"/>
    <w:rsid w:val="00D15CDB"/>
    <w:rsid w:val="00D16D7B"/>
    <w:rsid w:val="00D16DA6"/>
    <w:rsid w:val="00D17F1B"/>
    <w:rsid w:val="00D30271"/>
    <w:rsid w:val="00D33FD7"/>
    <w:rsid w:val="00D42C98"/>
    <w:rsid w:val="00D467AE"/>
    <w:rsid w:val="00D53DE9"/>
    <w:rsid w:val="00D6511B"/>
    <w:rsid w:val="00D6656E"/>
    <w:rsid w:val="00D66E05"/>
    <w:rsid w:val="00D77A7C"/>
    <w:rsid w:val="00D815E5"/>
    <w:rsid w:val="00D859EF"/>
    <w:rsid w:val="00D86BE1"/>
    <w:rsid w:val="00DB1912"/>
    <w:rsid w:val="00DB196A"/>
    <w:rsid w:val="00DC2D9F"/>
    <w:rsid w:val="00DC3DAA"/>
    <w:rsid w:val="00DE3D65"/>
    <w:rsid w:val="00DE596D"/>
    <w:rsid w:val="00E03658"/>
    <w:rsid w:val="00E04BC7"/>
    <w:rsid w:val="00E07D6F"/>
    <w:rsid w:val="00E10D5F"/>
    <w:rsid w:val="00E118BD"/>
    <w:rsid w:val="00E140CB"/>
    <w:rsid w:val="00E15EDC"/>
    <w:rsid w:val="00E22338"/>
    <w:rsid w:val="00E26061"/>
    <w:rsid w:val="00E34357"/>
    <w:rsid w:val="00E3487F"/>
    <w:rsid w:val="00E34F1A"/>
    <w:rsid w:val="00E37F26"/>
    <w:rsid w:val="00E41CCD"/>
    <w:rsid w:val="00E548E2"/>
    <w:rsid w:val="00E5725B"/>
    <w:rsid w:val="00E64F9C"/>
    <w:rsid w:val="00E65723"/>
    <w:rsid w:val="00E83721"/>
    <w:rsid w:val="00E92AE1"/>
    <w:rsid w:val="00E9589D"/>
    <w:rsid w:val="00E97993"/>
    <w:rsid w:val="00EA78F2"/>
    <w:rsid w:val="00EB365C"/>
    <w:rsid w:val="00ED075E"/>
    <w:rsid w:val="00ED5174"/>
    <w:rsid w:val="00EE4C44"/>
    <w:rsid w:val="00EE6224"/>
    <w:rsid w:val="00F14D63"/>
    <w:rsid w:val="00F151FE"/>
    <w:rsid w:val="00F224F6"/>
    <w:rsid w:val="00F33579"/>
    <w:rsid w:val="00F41566"/>
    <w:rsid w:val="00F43612"/>
    <w:rsid w:val="00F53D21"/>
    <w:rsid w:val="00F545CE"/>
    <w:rsid w:val="00F5560B"/>
    <w:rsid w:val="00F57518"/>
    <w:rsid w:val="00F66347"/>
    <w:rsid w:val="00F7493F"/>
    <w:rsid w:val="00F77AEC"/>
    <w:rsid w:val="00F811B2"/>
    <w:rsid w:val="00F90C41"/>
    <w:rsid w:val="00F91D67"/>
    <w:rsid w:val="00F91DD8"/>
    <w:rsid w:val="00FA48B3"/>
    <w:rsid w:val="00FB0552"/>
    <w:rsid w:val="00FB10D5"/>
    <w:rsid w:val="00FB5C5A"/>
    <w:rsid w:val="00FC5874"/>
    <w:rsid w:val="00FD722F"/>
    <w:rsid w:val="00FE3C07"/>
    <w:rsid w:val="00FE4426"/>
    <w:rsid w:val="00FE5A2C"/>
    <w:rsid w:val="00FE70E7"/>
    <w:rsid w:val="00FE7920"/>
    <w:rsid w:val="00FF1934"/>
    <w:rsid w:val="00FF48C8"/>
    <w:rsid w:val="00FF60A6"/>
    <w:rsid w:val="011F3680"/>
    <w:rsid w:val="01EE7864"/>
    <w:rsid w:val="02A27215"/>
    <w:rsid w:val="02BB06E5"/>
    <w:rsid w:val="02BD75DA"/>
    <w:rsid w:val="06B421C5"/>
    <w:rsid w:val="0803472E"/>
    <w:rsid w:val="082B07E4"/>
    <w:rsid w:val="09EC6779"/>
    <w:rsid w:val="0A116338"/>
    <w:rsid w:val="0B4C441F"/>
    <w:rsid w:val="0DAB0B3E"/>
    <w:rsid w:val="0E870A9A"/>
    <w:rsid w:val="0F0C4994"/>
    <w:rsid w:val="0F4179CD"/>
    <w:rsid w:val="0FB96DBF"/>
    <w:rsid w:val="11666EE5"/>
    <w:rsid w:val="1180549D"/>
    <w:rsid w:val="142179C9"/>
    <w:rsid w:val="1433165F"/>
    <w:rsid w:val="167829A9"/>
    <w:rsid w:val="1AC77B60"/>
    <w:rsid w:val="1B49526C"/>
    <w:rsid w:val="1BAD5D1C"/>
    <w:rsid w:val="1C8531DE"/>
    <w:rsid w:val="1D285E9D"/>
    <w:rsid w:val="1E825266"/>
    <w:rsid w:val="1F887520"/>
    <w:rsid w:val="20773B6F"/>
    <w:rsid w:val="21550DA5"/>
    <w:rsid w:val="21D70F5A"/>
    <w:rsid w:val="235C6743"/>
    <w:rsid w:val="23842147"/>
    <w:rsid w:val="241E0F71"/>
    <w:rsid w:val="25DE37F3"/>
    <w:rsid w:val="26321897"/>
    <w:rsid w:val="266C092C"/>
    <w:rsid w:val="26E65793"/>
    <w:rsid w:val="27580B29"/>
    <w:rsid w:val="27A720F5"/>
    <w:rsid w:val="2AD65F7B"/>
    <w:rsid w:val="2CDE1648"/>
    <w:rsid w:val="2F390F87"/>
    <w:rsid w:val="2FB323E1"/>
    <w:rsid w:val="2FDB5FAF"/>
    <w:rsid w:val="34F26B4B"/>
    <w:rsid w:val="360A3C9A"/>
    <w:rsid w:val="38260436"/>
    <w:rsid w:val="3A366242"/>
    <w:rsid w:val="3A555D6F"/>
    <w:rsid w:val="3D047A23"/>
    <w:rsid w:val="3E8911A7"/>
    <w:rsid w:val="3F2033DB"/>
    <w:rsid w:val="3F7A7606"/>
    <w:rsid w:val="3F95733A"/>
    <w:rsid w:val="3FC65745"/>
    <w:rsid w:val="40302C2B"/>
    <w:rsid w:val="40AF5BAF"/>
    <w:rsid w:val="41E67FB8"/>
    <w:rsid w:val="41EF1B90"/>
    <w:rsid w:val="44A0799E"/>
    <w:rsid w:val="453228D3"/>
    <w:rsid w:val="45BE78AC"/>
    <w:rsid w:val="470A5EA7"/>
    <w:rsid w:val="47FB1E2D"/>
    <w:rsid w:val="49FD67BC"/>
    <w:rsid w:val="4B820492"/>
    <w:rsid w:val="4C13458A"/>
    <w:rsid w:val="4C5E7811"/>
    <w:rsid w:val="4CB701C3"/>
    <w:rsid w:val="4D350ACA"/>
    <w:rsid w:val="4F325184"/>
    <w:rsid w:val="52403A24"/>
    <w:rsid w:val="55E6205E"/>
    <w:rsid w:val="58D02051"/>
    <w:rsid w:val="5F266187"/>
    <w:rsid w:val="5F690FD8"/>
    <w:rsid w:val="64EF093C"/>
    <w:rsid w:val="65924B17"/>
    <w:rsid w:val="66E81589"/>
    <w:rsid w:val="67313BB2"/>
    <w:rsid w:val="67EC37CE"/>
    <w:rsid w:val="68310AA9"/>
    <w:rsid w:val="69C057AA"/>
    <w:rsid w:val="6AC615EE"/>
    <w:rsid w:val="6C2F6835"/>
    <w:rsid w:val="6DC241D2"/>
    <w:rsid w:val="6F904BCB"/>
    <w:rsid w:val="704B4902"/>
    <w:rsid w:val="70D70CB1"/>
    <w:rsid w:val="711945C4"/>
    <w:rsid w:val="717A303A"/>
    <w:rsid w:val="72385CC5"/>
    <w:rsid w:val="73654D13"/>
    <w:rsid w:val="759A1825"/>
    <w:rsid w:val="76195DEB"/>
    <w:rsid w:val="76894A23"/>
    <w:rsid w:val="77571D0B"/>
    <w:rsid w:val="7A8C009B"/>
    <w:rsid w:val="7E2C20A5"/>
    <w:rsid w:val="7EB8737F"/>
    <w:rsid w:val="7E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1727</Words>
  <Characters>1818</Characters>
  <Lines>14</Lines>
  <Paragraphs>4</Paragraphs>
  <TotalTime>1846</TotalTime>
  <ScaleCrop>false</ScaleCrop>
  <LinksUpToDate>false</LinksUpToDate>
  <CharactersWithSpaces>1878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2020-09-17T00:20:00Z</dcterms:created>
  <dc:creator>Administrator</dc:creator>
  <cp:lastModifiedBy>林简</cp:lastModifiedBy>
  <cp:lastPrinted>2022-03-29T08:48:12Z</cp:lastPrinted>
  <dcterms:modified xsi:type="dcterms:W3CDTF">2022-03-29T08:49:08Z</dcterms:modified>
  <cp:revision>691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D67D2D44312845C49E419E5C72EEA6C8</vt:lpwstr>
  </property>
</Properties>
</file>