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方正小标宋简体" w:hAnsi="宋体" w:eastAsia="方正小标宋简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bCs/>
          <w:color w:val="000000"/>
          <w:kern w:val="0"/>
          <w:sz w:val="28"/>
          <w:szCs w:val="28"/>
        </w:rPr>
        <w:t>附件2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农业经济与发展研究所202</w:t>
      </w:r>
      <w:r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  <w:t>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年度公开招聘报名登记表</w:t>
      </w:r>
    </w:p>
    <w:p>
      <w:pPr>
        <w:widowControl/>
        <w:spacing w:after="156" w:afterLines="50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人员类别：</w:t>
      </w:r>
      <w:r>
        <w:rPr>
          <w:rFonts w:ascii="宋体" w:hAnsi="宋体" w:cs="宋体"/>
          <w:color w:val="000000"/>
          <w:kern w:val="0"/>
          <w:sz w:val="24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□</w:t>
      </w:r>
      <w:r>
        <w:rPr>
          <w:rFonts w:ascii="宋体" w:hAnsi="宋体" w:cs="宋体"/>
          <w:color w:val="000000"/>
          <w:kern w:val="0"/>
          <w:sz w:val="24"/>
          <w:szCs w:val="32"/>
        </w:rPr>
        <w:t>应届毕业生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 xml:space="preserve"> □留学回国人员 □博士后出站人员 □社会在职人员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4"/>
        <w:gridCol w:w="719"/>
        <w:gridCol w:w="1125"/>
        <w:gridCol w:w="1276"/>
        <w:gridCol w:w="1134"/>
        <w:gridCol w:w="1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姓</w:t>
            </w: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120" w:firstLineChars="50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毕业学校及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120" w:firstLineChars="5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户口是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否在校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现户口所在地</w:t>
            </w:r>
            <w:r>
              <w:rPr>
                <w:rFonts w:hint="eastAsia" w:ascii="Times New Roman" w:hAnsi="宋体"/>
                <w:bCs/>
                <w:kern w:val="0"/>
                <w:szCs w:val="21"/>
              </w:rPr>
              <w:t>（以户口簿首页为准）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户口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登记派出所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教育及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（实习）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计算机及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任职情况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获奖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情况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主持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或参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与</w:t>
            </w: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课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题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情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发表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论文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其他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业绩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社会活动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及爱好特长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自我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>
      <w:r>
        <w:rPr>
          <w:rFonts w:hint="eastAsia"/>
        </w:rPr>
        <w:t>（此表正反面，</w:t>
      </w:r>
      <w:r>
        <w:rPr>
          <w:rFonts w:hint="eastAsia"/>
          <w:b/>
        </w:rPr>
        <w:t>不得加页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75"/>
    <w:rsid w:val="000C3FA6"/>
    <w:rsid w:val="00205030"/>
    <w:rsid w:val="0024163E"/>
    <w:rsid w:val="002C0099"/>
    <w:rsid w:val="00423B52"/>
    <w:rsid w:val="00445259"/>
    <w:rsid w:val="004C3466"/>
    <w:rsid w:val="005109E1"/>
    <w:rsid w:val="00527875"/>
    <w:rsid w:val="005D6302"/>
    <w:rsid w:val="0061653E"/>
    <w:rsid w:val="006623A3"/>
    <w:rsid w:val="006A6247"/>
    <w:rsid w:val="006C503A"/>
    <w:rsid w:val="007019F6"/>
    <w:rsid w:val="007B1790"/>
    <w:rsid w:val="00830B30"/>
    <w:rsid w:val="008B0A44"/>
    <w:rsid w:val="00953559"/>
    <w:rsid w:val="00965019"/>
    <w:rsid w:val="00967813"/>
    <w:rsid w:val="009803C7"/>
    <w:rsid w:val="009B7846"/>
    <w:rsid w:val="00A204BE"/>
    <w:rsid w:val="00B13019"/>
    <w:rsid w:val="00B631A0"/>
    <w:rsid w:val="00B77642"/>
    <w:rsid w:val="00BC37E6"/>
    <w:rsid w:val="00BD33DD"/>
    <w:rsid w:val="00C71CDB"/>
    <w:rsid w:val="00C81547"/>
    <w:rsid w:val="00D70045"/>
    <w:rsid w:val="00DE6DAD"/>
    <w:rsid w:val="0C33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279</Characters>
  <Lines>2</Lines>
  <Paragraphs>1</Paragraphs>
  <TotalTime>17</TotalTime>
  <ScaleCrop>false</ScaleCrop>
  <LinksUpToDate>false</LinksUpToDate>
  <CharactersWithSpaces>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2017-01-23T09:24:00Z</dcterms:created>
  <dc:creator>农经所党办</dc:creator>
  <cp:lastModifiedBy>user</cp:lastModifiedBy>
  <dcterms:modified xsi:type="dcterms:W3CDTF">2022-02-14T10:12:17Z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