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530A" w14:textId="77777777" w:rsidR="00DB3471" w:rsidRDefault="00DB3471" w:rsidP="00DB347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370D9B99" w14:textId="77777777" w:rsidR="00DB3471" w:rsidRDefault="00DB3471" w:rsidP="00DB3471">
      <w:pPr>
        <w:jc w:val="center"/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2022年上半年海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曙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区专职社区工作者、专职党务工作者</w:t>
      </w:r>
    </w:p>
    <w:p w14:paraId="201704D1" w14:textId="77777777" w:rsidR="00DB3471" w:rsidRDefault="00DB3471" w:rsidP="00DB3471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招聘考试考生健康状况报告表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2462"/>
        <w:gridCol w:w="940"/>
        <w:gridCol w:w="1418"/>
      </w:tblGrid>
      <w:tr w:rsidR="00DB3471" w14:paraId="3ABB9BFA" w14:textId="77777777" w:rsidTr="0014366D">
        <w:trPr>
          <w:trHeight w:val="639"/>
          <w:jc w:val="center"/>
        </w:trPr>
        <w:tc>
          <w:tcPr>
            <w:tcW w:w="1413" w:type="dxa"/>
            <w:vAlign w:val="center"/>
          </w:tcPr>
          <w:p w14:paraId="2E207D4D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考生姓名</w:t>
            </w:r>
          </w:p>
        </w:tc>
        <w:tc>
          <w:tcPr>
            <w:tcW w:w="2693" w:type="dxa"/>
            <w:gridSpan w:val="2"/>
            <w:vAlign w:val="center"/>
          </w:tcPr>
          <w:p w14:paraId="2F73AF5E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2" w:type="dxa"/>
            <w:vAlign w:val="center"/>
          </w:tcPr>
          <w:p w14:paraId="041B6C10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准考证号码</w:t>
            </w:r>
          </w:p>
        </w:tc>
        <w:tc>
          <w:tcPr>
            <w:tcW w:w="2358" w:type="dxa"/>
            <w:gridSpan w:val="2"/>
            <w:vAlign w:val="center"/>
          </w:tcPr>
          <w:p w14:paraId="2B0D5D28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DB3471" w14:paraId="78614CB0" w14:textId="77777777" w:rsidTr="0014366D">
        <w:trPr>
          <w:trHeight w:val="684"/>
          <w:jc w:val="center"/>
        </w:trPr>
        <w:tc>
          <w:tcPr>
            <w:tcW w:w="1413" w:type="dxa"/>
            <w:vAlign w:val="center"/>
          </w:tcPr>
          <w:p w14:paraId="4A5B947F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693" w:type="dxa"/>
            <w:gridSpan w:val="2"/>
            <w:vAlign w:val="center"/>
          </w:tcPr>
          <w:p w14:paraId="365C9B56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2" w:type="dxa"/>
            <w:vAlign w:val="center"/>
          </w:tcPr>
          <w:p w14:paraId="19C00BDC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358" w:type="dxa"/>
            <w:gridSpan w:val="2"/>
            <w:vAlign w:val="center"/>
          </w:tcPr>
          <w:p w14:paraId="7793B3B0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DB3471" w14:paraId="5C3DD88D" w14:textId="77777777" w:rsidTr="0014366D">
        <w:trPr>
          <w:trHeight w:val="629"/>
          <w:jc w:val="center"/>
        </w:trPr>
        <w:tc>
          <w:tcPr>
            <w:tcW w:w="8926" w:type="dxa"/>
            <w:gridSpan w:val="6"/>
            <w:vAlign w:val="center"/>
          </w:tcPr>
          <w:p w14:paraId="47C7EF8D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请考生在考前一天如实填写下列信息，考试入场时上交给考点检查检测人员。</w:t>
            </w:r>
          </w:p>
        </w:tc>
      </w:tr>
      <w:tr w:rsidR="00DB3471" w14:paraId="36A7C16C" w14:textId="77777777" w:rsidTr="0014366D">
        <w:trPr>
          <w:trHeight w:val="735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4BA97B61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考前两周本人身体健康状况</w:t>
            </w:r>
          </w:p>
        </w:tc>
        <w:tc>
          <w:tcPr>
            <w:tcW w:w="3738" w:type="dxa"/>
            <w:gridSpan w:val="2"/>
            <w:vAlign w:val="center"/>
          </w:tcPr>
          <w:p w14:paraId="3FEF1021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有无出现过发热、干咳、乏力、咽痛、腹泻等症状</w:t>
            </w:r>
          </w:p>
        </w:tc>
        <w:tc>
          <w:tcPr>
            <w:tcW w:w="2358" w:type="dxa"/>
            <w:gridSpan w:val="2"/>
            <w:vAlign w:val="center"/>
          </w:tcPr>
          <w:p w14:paraId="514A9E4D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有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无</w:t>
            </w:r>
          </w:p>
        </w:tc>
      </w:tr>
      <w:tr w:rsidR="00DB3471" w14:paraId="7D24882F" w14:textId="77777777" w:rsidTr="0014366D">
        <w:trPr>
          <w:trHeight w:val="705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5CB410B8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3738" w:type="dxa"/>
            <w:gridSpan w:val="2"/>
            <w:vAlign w:val="center"/>
          </w:tcPr>
          <w:p w14:paraId="02F23D70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有过上述症状，具体症状为：</w:t>
            </w:r>
          </w:p>
        </w:tc>
        <w:tc>
          <w:tcPr>
            <w:tcW w:w="2358" w:type="dxa"/>
            <w:gridSpan w:val="2"/>
            <w:vAlign w:val="center"/>
          </w:tcPr>
          <w:p w14:paraId="222B95F4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DB3471" w14:paraId="3C932076" w14:textId="77777777" w:rsidTr="0014366D">
        <w:trPr>
          <w:trHeight w:val="669"/>
          <w:jc w:val="center"/>
        </w:trPr>
        <w:tc>
          <w:tcPr>
            <w:tcW w:w="6568" w:type="dxa"/>
            <w:gridSpan w:val="4"/>
            <w:vAlign w:val="center"/>
          </w:tcPr>
          <w:p w14:paraId="7D895C0C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是否是既往感染者（确诊病例或无症状感染者）</w:t>
            </w:r>
          </w:p>
        </w:tc>
        <w:tc>
          <w:tcPr>
            <w:tcW w:w="2358" w:type="dxa"/>
            <w:gridSpan w:val="2"/>
            <w:vAlign w:val="center"/>
          </w:tcPr>
          <w:p w14:paraId="199D24A2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是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否</w:t>
            </w:r>
          </w:p>
        </w:tc>
      </w:tr>
      <w:tr w:rsidR="00DB3471" w14:paraId="459DF463" w14:textId="77777777" w:rsidTr="0014366D">
        <w:trPr>
          <w:trHeight w:val="714"/>
          <w:jc w:val="center"/>
        </w:trPr>
        <w:tc>
          <w:tcPr>
            <w:tcW w:w="6568" w:type="dxa"/>
            <w:gridSpan w:val="4"/>
            <w:vAlign w:val="center"/>
          </w:tcPr>
          <w:p w14:paraId="73511EE3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是否是感染者的密切接触者</w:t>
            </w:r>
          </w:p>
        </w:tc>
        <w:tc>
          <w:tcPr>
            <w:tcW w:w="2358" w:type="dxa"/>
            <w:gridSpan w:val="2"/>
            <w:vAlign w:val="center"/>
          </w:tcPr>
          <w:p w14:paraId="0A1AEA5F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是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否</w:t>
            </w:r>
          </w:p>
        </w:tc>
      </w:tr>
      <w:tr w:rsidR="00DB3471" w14:paraId="5061A408" w14:textId="77777777" w:rsidTr="0014366D">
        <w:trPr>
          <w:trHeight w:val="900"/>
          <w:jc w:val="center"/>
        </w:trPr>
        <w:tc>
          <w:tcPr>
            <w:tcW w:w="6568" w:type="dxa"/>
            <w:gridSpan w:val="4"/>
            <w:vAlign w:val="center"/>
          </w:tcPr>
          <w:p w14:paraId="57B54471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近</w:t>
            </w:r>
            <w:r>
              <w:rPr>
                <w:rFonts w:ascii="仿宋" w:eastAsia="仿宋" w:hAnsi="仿宋" w:cs="仿宋"/>
              </w:rPr>
              <w:t>2</w:t>
            </w:r>
            <w:r>
              <w:rPr>
                <w:rFonts w:ascii="仿宋" w:eastAsia="仿宋" w:hAnsi="仿宋" w:cs="仿宋" w:hint="eastAsia"/>
              </w:rPr>
              <w:t>周是否有流行病学史（到过高风险地区或近距离接触过来自高风险地区人群）</w:t>
            </w:r>
          </w:p>
        </w:tc>
        <w:tc>
          <w:tcPr>
            <w:tcW w:w="2358" w:type="dxa"/>
            <w:gridSpan w:val="2"/>
            <w:vAlign w:val="center"/>
          </w:tcPr>
          <w:p w14:paraId="600F9205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是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否</w:t>
            </w:r>
          </w:p>
        </w:tc>
      </w:tr>
      <w:tr w:rsidR="00DB3471" w14:paraId="0AC89FC7" w14:textId="77777777" w:rsidTr="0014366D">
        <w:trPr>
          <w:trHeight w:val="920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4CDE950E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考点检查检测异常记录</w:t>
            </w:r>
          </w:p>
          <w:p w14:paraId="1209253D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体温≥</w:t>
            </w:r>
            <w:r>
              <w:rPr>
                <w:rFonts w:ascii="仿宋" w:eastAsia="仿宋" w:hAnsi="仿宋" w:cs="仿宋"/>
              </w:rPr>
              <w:t>37.3</w:t>
            </w:r>
            <w:r>
              <w:rPr>
                <w:rFonts w:ascii="仿宋" w:eastAsia="仿宋" w:hAnsi="仿宋" w:cs="仿宋" w:hint="eastAsia"/>
              </w:rPr>
              <w:t>℃为异常体温</w:t>
            </w:r>
          </w:p>
          <w:p w14:paraId="03E63EE6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（考点填写）</w:t>
            </w:r>
          </w:p>
        </w:tc>
        <w:tc>
          <w:tcPr>
            <w:tcW w:w="1276" w:type="dxa"/>
            <w:vMerge w:val="restart"/>
            <w:vAlign w:val="center"/>
          </w:tcPr>
          <w:p w14:paraId="3307B7B3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 xml:space="preserve">  月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  <w:tc>
          <w:tcPr>
            <w:tcW w:w="2462" w:type="dxa"/>
            <w:vAlign w:val="center"/>
          </w:tcPr>
          <w:p w14:paraId="4A1F2611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健康</w:t>
            </w:r>
            <w:proofErr w:type="gramStart"/>
            <w:r>
              <w:rPr>
                <w:rFonts w:ascii="仿宋" w:eastAsia="仿宋" w:hAnsi="仿宋" w:cs="仿宋" w:hint="eastAsia"/>
              </w:rPr>
              <w:t>码检查</w:t>
            </w:r>
            <w:proofErr w:type="gramEnd"/>
            <w:r>
              <w:rPr>
                <w:rFonts w:ascii="仿宋" w:eastAsia="仿宋" w:hAnsi="仿宋" w:cs="仿宋" w:hint="eastAsia"/>
              </w:rPr>
              <w:t>异常情况</w:t>
            </w:r>
          </w:p>
          <w:p w14:paraId="2804446D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</w:p>
          <w:p w14:paraId="46C1D2CD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19"/>
                <w:szCs w:val="19"/>
              </w:rPr>
              <w:t>黄码</w:t>
            </w:r>
            <w:proofErr w:type="gramEnd"/>
            <w:r>
              <w:rPr>
                <w:rFonts w:ascii="仿宋" w:eastAsia="仿宋" w:hAnsi="仿宋" w:cs="仿宋"/>
                <w:sz w:val="19"/>
                <w:szCs w:val="19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19"/>
                <w:szCs w:val="19"/>
              </w:rPr>
              <w:t>红码</w:t>
            </w:r>
            <w:proofErr w:type="gramEnd"/>
          </w:p>
        </w:tc>
        <w:tc>
          <w:tcPr>
            <w:tcW w:w="940" w:type="dxa"/>
            <w:vAlign w:val="center"/>
          </w:tcPr>
          <w:p w14:paraId="14C0EE13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检查员</w:t>
            </w:r>
          </w:p>
        </w:tc>
        <w:tc>
          <w:tcPr>
            <w:tcW w:w="1418" w:type="dxa"/>
            <w:vAlign w:val="center"/>
          </w:tcPr>
          <w:p w14:paraId="4879FC15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DB3471" w14:paraId="794FFAB6" w14:textId="77777777" w:rsidTr="0014366D">
        <w:trPr>
          <w:trHeight w:val="609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4DA64938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  <w:vAlign w:val="center"/>
          </w:tcPr>
          <w:p w14:paraId="7F53BE75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2462" w:type="dxa"/>
            <w:vAlign w:val="center"/>
          </w:tcPr>
          <w:p w14:paraId="4ABE9BE5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体温异常记录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℃</w:t>
            </w:r>
          </w:p>
        </w:tc>
        <w:tc>
          <w:tcPr>
            <w:tcW w:w="940" w:type="dxa"/>
            <w:vAlign w:val="center"/>
          </w:tcPr>
          <w:p w14:paraId="0D6F70BE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检测员</w:t>
            </w:r>
          </w:p>
        </w:tc>
        <w:tc>
          <w:tcPr>
            <w:tcW w:w="1418" w:type="dxa"/>
            <w:vAlign w:val="center"/>
          </w:tcPr>
          <w:p w14:paraId="0744E69E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DB3471" w14:paraId="6012D35B" w14:textId="77777777" w:rsidTr="0014366D">
        <w:trPr>
          <w:trHeight w:val="880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0C52049E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187D579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 xml:space="preserve">  月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  <w:tc>
          <w:tcPr>
            <w:tcW w:w="2462" w:type="dxa"/>
            <w:vAlign w:val="center"/>
          </w:tcPr>
          <w:p w14:paraId="13156604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健康</w:t>
            </w:r>
            <w:proofErr w:type="gramStart"/>
            <w:r>
              <w:rPr>
                <w:rFonts w:ascii="仿宋" w:eastAsia="仿宋" w:hAnsi="仿宋" w:cs="仿宋" w:hint="eastAsia"/>
              </w:rPr>
              <w:t>码检查</w:t>
            </w:r>
            <w:proofErr w:type="gramEnd"/>
            <w:r>
              <w:rPr>
                <w:rFonts w:ascii="仿宋" w:eastAsia="仿宋" w:hAnsi="仿宋" w:cs="仿宋" w:hint="eastAsia"/>
              </w:rPr>
              <w:t>异常情况</w:t>
            </w:r>
          </w:p>
          <w:p w14:paraId="36F75FE0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</w:p>
          <w:p w14:paraId="4B25E599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19"/>
                <w:szCs w:val="19"/>
              </w:rPr>
              <w:t>黄码</w:t>
            </w:r>
            <w:proofErr w:type="gramEnd"/>
            <w:r>
              <w:rPr>
                <w:rFonts w:ascii="仿宋" w:eastAsia="仿宋" w:hAnsi="仿宋" w:cs="仿宋"/>
                <w:sz w:val="19"/>
                <w:szCs w:val="19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19"/>
                <w:szCs w:val="19"/>
              </w:rPr>
              <w:t>红码</w:t>
            </w:r>
            <w:proofErr w:type="gramEnd"/>
          </w:p>
        </w:tc>
        <w:tc>
          <w:tcPr>
            <w:tcW w:w="940" w:type="dxa"/>
            <w:vAlign w:val="center"/>
          </w:tcPr>
          <w:p w14:paraId="07E5F487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检查员</w:t>
            </w:r>
          </w:p>
        </w:tc>
        <w:tc>
          <w:tcPr>
            <w:tcW w:w="1418" w:type="dxa"/>
            <w:vAlign w:val="center"/>
          </w:tcPr>
          <w:p w14:paraId="1BE29FA2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DB3471" w14:paraId="6DF472DB" w14:textId="77777777" w:rsidTr="0014366D">
        <w:trPr>
          <w:trHeight w:val="679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4D432B2A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  <w:vAlign w:val="center"/>
          </w:tcPr>
          <w:p w14:paraId="24DBD3AF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2462" w:type="dxa"/>
            <w:vAlign w:val="center"/>
          </w:tcPr>
          <w:p w14:paraId="2054A9DB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体温异常记录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℃</w:t>
            </w:r>
          </w:p>
        </w:tc>
        <w:tc>
          <w:tcPr>
            <w:tcW w:w="940" w:type="dxa"/>
            <w:vAlign w:val="center"/>
          </w:tcPr>
          <w:p w14:paraId="6B0502C2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检测员</w:t>
            </w:r>
          </w:p>
        </w:tc>
        <w:tc>
          <w:tcPr>
            <w:tcW w:w="1418" w:type="dxa"/>
            <w:vAlign w:val="center"/>
          </w:tcPr>
          <w:p w14:paraId="3A47C244" w14:textId="77777777" w:rsidR="00DB3471" w:rsidRDefault="00DB3471" w:rsidP="0014366D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</w:tbl>
    <w:p w14:paraId="55E738B0" w14:textId="77777777" w:rsidR="00DB3471" w:rsidRDefault="00DB3471" w:rsidP="00DB3471">
      <w:pPr>
        <w:spacing w:line="360" w:lineRule="exact"/>
        <w:rPr>
          <w:rFonts w:eastAsia="仿宋" w:cs="仿宋"/>
          <w:color w:val="111F2C"/>
          <w:sz w:val="24"/>
          <w:shd w:val="clear" w:color="auto" w:fill="FFFFFF"/>
        </w:rPr>
      </w:pPr>
    </w:p>
    <w:p w14:paraId="22769EF7" w14:textId="77777777" w:rsidR="00DB3471" w:rsidRDefault="00DB3471" w:rsidP="00DB3471">
      <w:pPr>
        <w:spacing w:line="360" w:lineRule="exact"/>
        <w:rPr>
          <w:rFonts w:eastAsia="仿宋" w:cs="仿宋"/>
          <w:color w:val="111F2C"/>
          <w:sz w:val="24"/>
          <w:shd w:val="clear" w:color="auto" w:fill="FFFFFF"/>
        </w:rPr>
      </w:pPr>
      <w:r>
        <w:rPr>
          <w:rFonts w:eastAsia="仿宋" w:cs="仿宋" w:hint="eastAsia"/>
          <w:color w:val="111F2C"/>
          <w:sz w:val="24"/>
          <w:shd w:val="clear" w:color="auto" w:fill="FFFFFF"/>
        </w:rPr>
        <w:t>注：考生不得提供身体健康状况虚假信息，对隐瞒行程、隐瞒病情、故意压制症状、瞒报漏报健康情况的考生及提供虚假证明的单位追究相应责任。</w:t>
      </w:r>
    </w:p>
    <w:p w14:paraId="3BBD3A34" w14:textId="77777777" w:rsidR="00DB3471" w:rsidRDefault="00DB3471" w:rsidP="00DB3471">
      <w:pPr>
        <w:spacing w:line="360" w:lineRule="exact"/>
        <w:ind w:firstLineChars="2350" w:firstLine="5640"/>
        <w:rPr>
          <w:rFonts w:eastAsia="仿宋"/>
          <w:color w:val="111F2C"/>
          <w:sz w:val="24"/>
          <w:shd w:val="clear" w:color="auto" w:fill="FFFFFF"/>
        </w:rPr>
      </w:pPr>
      <w:r>
        <w:rPr>
          <w:rFonts w:eastAsia="仿宋" w:cs="仿宋" w:hint="eastAsia"/>
          <w:color w:val="111F2C"/>
          <w:sz w:val="24"/>
          <w:shd w:val="clear" w:color="auto" w:fill="FFFFFF"/>
        </w:rPr>
        <w:t>考生签名：</w:t>
      </w:r>
    </w:p>
    <w:p w14:paraId="656EB9E0" w14:textId="77777777" w:rsidR="00DB3471" w:rsidRDefault="00DB3471" w:rsidP="00DB3471">
      <w:pPr>
        <w:ind w:firstLineChars="2500" w:firstLine="6000"/>
        <w:rPr>
          <w:rFonts w:eastAsia="仿宋" w:cs="仿宋"/>
          <w:color w:val="111F2C"/>
          <w:sz w:val="24"/>
          <w:shd w:val="clear" w:color="auto" w:fill="FFFFFF"/>
        </w:rPr>
      </w:pPr>
      <w:r>
        <w:rPr>
          <w:rFonts w:eastAsia="仿宋"/>
          <w:color w:val="111F2C"/>
          <w:sz w:val="24"/>
          <w:shd w:val="clear" w:color="auto" w:fill="FFFFFF"/>
        </w:rPr>
        <w:t xml:space="preserve">    </w:t>
      </w:r>
      <w:r>
        <w:rPr>
          <w:rFonts w:eastAsia="仿宋" w:cs="仿宋" w:hint="eastAsia"/>
          <w:color w:val="111F2C"/>
          <w:sz w:val="24"/>
          <w:shd w:val="clear" w:color="auto" w:fill="FFFFFF"/>
        </w:rPr>
        <w:t>年</w:t>
      </w:r>
      <w:r>
        <w:rPr>
          <w:rFonts w:eastAsia="仿宋"/>
          <w:color w:val="111F2C"/>
          <w:sz w:val="24"/>
          <w:shd w:val="clear" w:color="auto" w:fill="FFFFFF"/>
        </w:rPr>
        <w:t xml:space="preserve">   </w:t>
      </w:r>
      <w:r>
        <w:rPr>
          <w:rFonts w:eastAsia="仿宋" w:cs="仿宋" w:hint="eastAsia"/>
          <w:color w:val="111F2C"/>
          <w:sz w:val="24"/>
          <w:shd w:val="clear" w:color="auto" w:fill="FFFFFF"/>
        </w:rPr>
        <w:t>月</w:t>
      </w:r>
      <w:r>
        <w:rPr>
          <w:rFonts w:eastAsia="仿宋"/>
          <w:color w:val="111F2C"/>
          <w:sz w:val="24"/>
          <w:shd w:val="clear" w:color="auto" w:fill="FFFFFF"/>
        </w:rPr>
        <w:t xml:space="preserve">     </w:t>
      </w:r>
      <w:r>
        <w:rPr>
          <w:rFonts w:eastAsia="仿宋" w:cs="仿宋" w:hint="eastAsia"/>
          <w:color w:val="111F2C"/>
          <w:sz w:val="24"/>
          <w:shd w:val="clear" w:color="auto" w:fill="FFFFFF"/>
        </w:rPr>
        <w:t>日</w:t>
      </w:r>
    </w:p>
    <w:p w14:paraId="63DDB02C" w14:textId="77777777" w:rsidR="00DB3471" w:rsidRDefault="00DB3471" w:rsidP="00DB3471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465228B9" w14:textId="77777777" w:rsidR="00B044E6" w:rsidRDefault="00B044E6"/>
    <w:sectPr w:rsidR="00B04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4940" w14:textId="77777777" w:rsidR="00AE175C" w:rsidRDefault="00AE175C" w:rsidP="00DB3471">
      <w:r>
        <w:separator/>
      </w:r>
    </w:p>
  </w:endnote>
  <w:endnote w:type="continuationSeparator" w:id="0">
    <w:p w14:paraId="4C5DD0A4" w14:textId="77777777" w:rsidR="00AE175C" w:rsidRDefault="00AE175C" w:rsidP="00DB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0967" w14:textId="77777777" w:rsidR="00AE175C" w:rsidRDefault="00AE175C" w:rsidP="00DB3471">
      <w:r>
        <w:separator/>
      </w:r>
    </w:p>
  </w:footnote>
  <w:footnote w:type="continuationSeparator" w:id="0">
    <w:p w14:paraId="5C40BEC5" w14:textId="77777777" w:rsidR="00AE175C" w:rsidRDefault="00AE175C" w:rsidP="00DB3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02"/>
    <w:rsid w:val="00AE175C"/>
    <w:rsid w:val="00B044E6"/>
    <w:rsid w:val="00DB3471"/>
    <w:rsid w:val="00F0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3F8D6F-1925-4069-8DE2-3D90C00A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4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2022-01-21T08:39:00Z</dcterms:created>
  <dcterms:modified xsi:type="dcterms:W3CDTF">2022-01-21T08:40:00Z</dcterms:modified>
</cp:coreProperties>
</file>