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北京师范大学财经处应聘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人员</w:t>
      </w:r>
      <w:r>
        <w:rPr>
          <w:rFonts w:hint="eastAsia" w:ascii="楷体_GB2312" w:hAnsi="宋体" w:eastAsia="楷体_GB2312"/>
          <w:b/>
          <w:sz w:val="36"/>
          <w:szCs w:val="36"/>
        </w:rPr>
        <w:t>申请表</w:t>
      </w:r>
    </w:p>
    <w:p>
      <w:pPr>
        <w:spacing w:line="36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          岗位）</w:t>
      </w:r>
    </w:p>
    <w:tbl>
      <w:tblPr>
        <w:tblStyle w:val="4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30"/>
        <w:gridCol w:w="1163"/>
        <w:gridCol w:w="835"/>
        <w:gridCol w:w="725"/>
        <w:gridCol w:w="540"/>
        <w:gridCol w:w="210"/>
        <w:gridCol w:w="1469"/>
        <w:gridCol w:w="115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身高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出生年月</w:t>
            </w:r>
            <w:r>
              <w:rPr>
                <w:rFonts w:hint="eastAsia" w:ascii="楷体_GB2312" w:hAnsi="宋体" w:eastAsia="楷体_GB2312"/>
                <w:sz w:val="24"/>
              </w:rPr>
              <w:t>日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ind w:firstLine="2" w:firstLineChars="1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是否北京生源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身体健康状况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户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籍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所在地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  <w:highlight w:val="none"/>
                <w:lang w:val="en-US" w:eastAsia="zh-CN"/>
              </w:rPr>
              <w:t>（应届毕业生户口在北京高校集体户的，请填写原籍）</w:t>
            </w: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职业身份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  ）在职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待业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  ）应届毕业生</w:t>
            </w:r>
          </w:p>
          <w:p>
            <w:pPr>
              <w:spacing w:line="400" w:lineRule="exac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工作经历（有/无）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外语语种及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本科毕业时间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硕士毕业时间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博士毕业时间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联系方式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家庭住址、邮编</w:t>
            </w:r>
          </w:p>
        </w:tc>
        <w:tc>
          <w:tcPr>
            <w:tcW w:w="5164" w:type="dxa"/>
            <w:gridSpan w:val="5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家庭成员及职业信息</w:t>
            </w:r>
          </w:p>
        </w:tc>
        <w:tc>
          <w:tcPr>
            <w:tcW w:w="5164" w:type="dxa"/>
            <w:gridSpan w:val="5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本人联系电话及邮箱</w:t>
            </w:r>
          </w:p>
        </w:tc>
        <w:tc>
          <w:tcPr>
            <w:tcW w:w="5164" w:type="dxa"/>
            <w:gridSpan w:val="5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个人特长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自高中以来就读学校及专业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学习成绩及获奖情况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工作单位及职位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工作成果或项目经验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文章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717" w:type="dxa"/>
            <w:gridSpan w:val="9"/>
          </w:tcPr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你对财经工作的认识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（可附页）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楷体_GB2312" w:hAnsi="宋体" w:eastAsia="楷体_GB2312"/>
          <w:sz w:val="28"/>
          <w:szCs w:val="28"/>
        </w:rPr>
        <w:t>备注：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请初审通过的应聘者，在参加笔试时，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</w:rPr>
        <w:t>携带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  <w:lang w:val="en-US" w:eastAsia="zh-CN"/>
        </w:rPr>
        <w:t>身份证明、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</w:rPr>
        <w:t>相关证书、从事相关工作经历证明等原件及复印件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  <w:lang w:val="en-US" w:eastAsia="zh-CN"/>
        </w:rPr>
        <w:t>以便审核或留存。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E4"/>
    <w:rsid w:val="001D09E0"/>
    <w:rsid w:val="00452161"/>
    <w:rsid w:val="00BE26E4"/>
    <w:rsid w:val="109522B0"/>
    <w:rsid w:val="15303714"/>
    <w:rsid w:val="178927E8"/>
    <w:rsid w:val="1CD711A5"/>
    <w:rsid w:val="1D9751A0"/>
    <w:rsid w:val="231618A6"/>
    <w:rsid w:val="231A05BC"/>
    <w:rsid w:val="27482E6A"/>
    <w:rsid w:val="30C0560D"/>
    <w:rsid w:val="34201C7B"/>
    <w:rsid w:val="3A6C78FD"/>
    <w:rsid w:val="405D6F02"/>
    <w:rsid w:val="47070DC3"/>
    <w:rsid w:val="4AE90F33"/>
    <w:rsid w:val="50C772AA"/>
    <w:rsid w:val="544F4577"/>
    <w:rsid w:val="56941D8E"/>
    <w:rsid w:val="56B456ED"/>
    <w:rsid w:val="5BE43B14"/>
    <w:rsid w:val="64BB53A0"/>
    <w:rsid w:val="669E2223"/>
    <w:rsid w:val="67E15B25"/>
    <w:rsid w:val="6B816036"/>
    <w:rsid w:val="7206231D"/>
    <w:rsid w:val="7A3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225</Characters>
  <Lines>13</Lines>
  <Paragraphs>14</Paragraphs>
  <TotalTime>5</TotalTime>
  <ScaleCrop>false</ScaleCrop>
  <LinksUpToDate>false</LinksUpToDate>
  <CharactersWithSpaces>425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2018-07-25T03:48:00Z</dcterms:created>
  <dc:creator>User</dc:creator>
  <cp:lastModifiedBy>liximei</cp:lastModifiedBy>
  <dcterms:modified xsi:type="dcterms:W3CDTF">2022-01-19T07:14:20Z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EE521A14CF874740ADB38C0463F09BAE</vt:lpwstr>
  </property>
</Properties>
</file>