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00" w:lineRule="exact"/>
        <w:ind w:right="440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4"/>
          <w:sz w:val="28"/>
          <w:szCs w:val="28"/>
        </w:rPr>
        <w:t>中国农业科学院</w:t>
      </w:r>
      <w:r>
        <w:rPr>
          <w:rFonts w:hint="eastAsia" w:ascii="宋体" w:hAnsi="宋体"/>
          <w:b/>
          <w:spacing w:val="-4"/>
          <w:sz w:val="28"/>
          <w:szCs w:val="28"/>
        </w:rPr>
        <w:t>研究生院编外聘用工作人员报名</w:t>
      </w:r>
      <w:r>
        <w:rPr>
          <w:rFonts w:hint="eastAsia" w:ascii="宋体" w:hAnsi="宋体"/>
          <w:b/>
          <w:sz w:val="28"/>
          <w:szCs w:val="28"/>
        </w:rPr>
        <w:t>登记表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应聘岗位： </w:t>
      </w:r>
    </w:p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6"/>
        <w:gridCol w:w="1176"/>
        <w:gridCol w:w="993"/>
        <w:gridCol w:w="32"/>
        <w:gridCol w:w="1243"/>
        <w:gridCol w:w="1167"/>
        <w:gridCol w:w="244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vAlign w:val="center"/>
          </w:tcPr>
          <w:p>
            <w:pPr>
              <w:spacing w:line="500" w:lineRule="exact"/>
              <w:ind w:right="52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spacing w:line="500" w:lineRule="exact"/>
              <w:ind w:right="112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500" w:lineRule="exact"/>
              <w:ind w:right="52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  <w:p>
            <w:pPr>
              <w:spacing w:line="500" w:lineRule="exact"/>
              <w:ind w:right="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薪金（元）</w:t>
            </w:r>
          </w:p>
        </w:tc>
        <w:tc>
          <w:tcPr>
            <w:tcW w:w="1936" w:type="dxa"/>
            <w:vAlign w:val="center"/>
          </w:tcPr>
          <w:p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查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spacing w:line="500" w:lineRule="exact"/>
              <w:ind w:right="64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B"/>
    <w:rsid w:val="009077EB"/>
    <w:rsid w:val="00A873D7"/>
    <w:rsid w:val="00BB1BF6"/>
    <w:rsid w:val="13AE2B68"/>
    <w:rsid w:val="2E8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2016-07-19T03:54:00Z</dcterms:created>
  <dc:creator>user</dc:creator>
  <cp:lastModifiedBy>吕颜玲（研究生院收文员）</cp:lastModifiedBy>
  <dcterms:modified xsi:type="dcterms:W3CDTF">2018-11-01T00:52:31Z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