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南雄市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</w:p>
    <w:p>
      <w:pPr>
        <w:jc w:val="left"/>
        <w:rPr>
          <w:rFonts w:hint="eastAsia" w:ascii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仿宋_GB2312"/>
          <w:spacing w:val="-18"/>
          <w:sz w:val="30"/>
          <w:szCs w:val="30"/>
        </w:rPr>
        <w:t>报考单位：</w:t>
      </w:r>
      <w:r>
        <w:rPr>
          <w:rFonts w:hint="eastAsia" w:ascii="仿宋_GB2312"/>
          <w:sz w:val="30"/>
          <w:szCs w:val="30"/>
        </w:rPr>
        <w:t xml:space="preserve">                            </w:t>
      </w:r>
      <w:r>
        <w:rPr>
          <w:rFonts w:hint="eastAsia" w:ascii="仿宋_GB2312"/>
          <w:spacing w:val="-18"/>
          <w:sz w:val="30"/>
          <w:szCs w:val="30"/>
        </w:rPr>
        <w:t>报考岗位</w:t>
      </w:r>
      <w:r>
        <w:rPr>
          <w:rFonts w:hint="eastAsia" w:ascii="仿宋_GB2312"/>
          <w:spacing w:val="-6"/>
          <w:sz w:val="30"/>
          <w:szCs w:val="30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是否建档立卡贫困人员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       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1641091D"/>
    <w:rsid w:val="41E6084E"/>
    <w:rsid w:val="684B4756"/>
    <w:rsid w:val="709B2489"/>
    <w:rsid w:val="71B7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7</TotalTime>
  <ScaleCrop>false</ScaleCrop>
  <LinksUpToDate>false</LinksUpToDate>
  <CharactersWithSpaces>474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赵梅</cp:lastModifiedBy>
  <cp:lastPrinted>2020-02-28T10:34:00Z</cp:lastPrinted>
  <dcterms:modified xsi:type="dcterms:W3CDTF">2020-03-05T03:34:18Z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