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147" w:right="0" w:firstLine="0"/>
        <w:jc w:val="left"/>
        <w:rPr>
          <w:sz w:val="17"/>
        </w:rPr>
      </w:pPr>
      <w:bookmarkStart w:id="0" w:name="_GoBack"/>
      <w:bookmarkEnd w:id="0"/>
      <w:r>
        <w:rPr>
          <w:spacing w:val="-4"/>
          <w:sz w:val="17"/>
        </w:rPr>
        <w:t>附件：</w:t>
      </w:r>
    </w:p>
    <w:p>
      <w:pPr>
        <w:spacing w:before="287"/>
        <w:ind w:left="147" w:right="0" w:firstLine="0"/>
        <w:jc w:val="left"/>
        <w:rPr>
          <w:rFonts w:ascii="PMingLiU" w:eastAsia="PMingLiU"/>
          <w:sz w:val="29"/>
        </w:rPr>
      </w:pPr>
      <w:r>
        <w:br w:type="column"/>
      </w:r>
      <w:r>
        <w:rPr>
          <w:rFonts w:ascii="PMingLiU" w:eastAsia="PMingLiU"/>
          <w:sz w:val="29"/>
        </w:rPr>
        <w:t>紧缺急需教师岗位简介</w:t>
      </w:r>
      <w:r>
        <w:rPr>
          <w:rFonts w:ascii="PMingLiU" w:eastAsia="PMingLiU"/>
          <w:spacing w:val="-10"/>
          <w:sz w:val="29"/>
        </w:rPr>
        <w:t>表</w:t>
      </w:r>
    </w:p>
    <w:p>
      <w:pPr>
        <w:spacing w:after="0"/>
        <w:jc w:val="left"/>
        <w:rPr>
          <w:rFonts w:ascii="PMingLiU" w:eastAsia="PMingLiU"/>
          <w:sz w:val="29"/>
        </w:rPr>
        <w:sectPr>
          <w:footerReference r:id="rId5" w:type="default"/>
          <w:pgSz w:w="16840" w:h="11910" w:orient="landscape"/>
          <w:pgMar w:top="640" w:right="1200" w:bottom="280" w:left="1180" w:header="0" w:footer="0" w:gutter="0"/>
          <w:cols w:equalWidth="0" w:num="2">
            <w:col w:w="725" w:space="4704"/>
            <w:col w:w="9031"/>
          </w:cols>
        </w:sectPr>
      </w:pPr>
    </w:p>
    <w:tbl>
      <w:tblPr>
        <w:tblStyle w:val="4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070"/>
        <w:gridCol w:w="789"/>
        <w:gridCol w:w="4319"/>
        <w:gridCol w:w="594"/>
        <w:gridCol w:w="594"/>
        <w:gridCol w:w="594"/>
        <w:gridCol w:w="594"/>
        <w:gridCol w:w="1494"/>
        <w:gridCol w:w="731"/>
        <w:gridCol w:w="731"/>
        <w:gridCol w:w="1789"/>
        <w:gridCol w:w="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15" w:type="dxa"/>
          </w:tcPr>
          <w:p>
            <w:pPr>
              <w:pStyle w:val="8"/>
              <w:spacing w:before="74" w:line="230" w:lineRule="auto"/>
              <w:ind w:left="61" w:right="37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6"/>
                <w:sz w:val="15"/>
              </w:rPr>
              <w:t>岗位</w:t>
            </w:r>
            <w:r>
              <w:rPr>
                <w:rFonts w:ascii="黑体" w:eastAsia="黑体"/>
                <w:w w:val="95"/>
                <w:sz w:val="15"/>
              </w:rPr>
              <w:t>代</w:t>
            </w:r>
            <w:r>
              <w:rPr>
                <w:rFonts w:ascii="黑体" w:eastAsia="黑体"/>
                <w:spacing w:val="-10"/>
                <w:sz w:val="15"/>
              </w:rPr>
              <w:t>码</w:t>
            </w:r>
          </w:p>
        </w:tc>
        <w:tc>
          <w:tcPr>
            <w:tcW w:w="1070" w:type="dxa"/>
          </w:tcPr>
          <w:p>
            <w:pPr>
              <w:pStyle w:val="8"/>
              <w:spacing w:before="56" w:line="247" w:lineRule="auto"/>
              <w:ind w:left="237" w:right="218" w:firstLine="77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25"/>
                <w:sz w:val="15"/>
              </w:rPr>
              <w:t>分类</w:t>
            </w:r>
            <w:r>
              <w:rPr>
                <w:rFonts w:ascii="黑体" w:eastAsia="黑体"/>
                <w:w w:val="95"/>
                <w:sz w:val="15"/>
              </w:rPr>
              <w:t>招聘岗</w:t>
            </w:r>
            <w:r>
              <w:rPr>
                <w:rFonts w:ascii="黑体" w:eastAsia="黑体"/>
                <w:spacing w:val="-10"/>
                <w:w w:val="95"/>
                <w:sz w:val="15"/>
              </w:rPr>
              <w:t>位</w:t>
            </w:r>
          </w:p>
        </w:tc>
        <w:tc>
          <w:tcPr>
            <w:tcW w:w="789" w:type="dxa"/>
          </w:tcPr>
          <w:p>
            <w:pPr>
              <w:pStyle w:val="8"/>
              <w:spacing w:before="8"/>
              <w:rPr>
                <w:rFonts w:ascii="PMingLiU"/>
                <w:sz w:val="11"/>
              </w:rPr>
            </w:pPr>
          </w:p>
          <w:p>
            <w:pPr>
              <w:pStyle w:val="8"/>
              <w:ind w:left="97" w:right="77"/>
              <w:jc w:val="center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w w:val="95"/>
                <w:sz w:val="15"/>
              </w:rPr>
              <w:t>招聘人</w:t>
            </w:r>
            <w:r>
              <w:rPr>
                <w:rFonts w:ascii="黑体" w:eastAsia="黑体"/>
                <w:spacing w:val="-10"/>
                <w:w w:val="95"/>
                <w:sz w:val="15"/>
              </w:rPr>
              <w:t>数</w:t>
            </w:r>
          </w:p>
        </w:tc>
        <w:tc>
          <w:tcPr>
            <w:tcW w:w="4319" w:type="dxa"/>
          </w:tcPr>
          <w:p>
            <w:pPr>
              <w:pStyle w:val="8"/>
              <w:spacing w:before="7"/>
              <w:rPr>
                <w:rFonts w:ascii="PMingLiU"/>
                <w:sz w:val="10"/>
              </w:rPr>
            </w:pPr>
          </w:p>
          <w:p>
            <w:pPr>
              <w:pStyle w:val="8"/>
              <w:ind w:left="1862" w:right="184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招聘单</w:t>
            </w:r>
            <w:r>
              <w:rPr>
                <w:spacing w:val="-10"/>
                <w:w w:val="95"/>
                <w:sz w:val="15"/>
              </w:rPr>
              <w:t>位</w:t>
            </w:r>
          </w:p>
        </w:tc>
        <w:tc>
          <w:tcPr>
            <w:tcW w:w="594" w:type="dxa"/>
          </w:tcPr>
          <w:p>
            <w:pPr>
              <w:pStyle w:val="8"/>
              <w:spacing w:before="56" w:line="247" w:lineRule="auto"/>
              <w:ind w:left="152" w:right="125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6"/>
                <w:sz w:val="15"/>
              </w:rPr>
              <w:t>经费</w:t>
            </w:r>
            <w:r>
              <w:rPr>
                <w:rFonts w:ascii="黑体" w:eastAsia="黑体"/>
                <w:w w:val="95"/>
                <w:sz w:val="15"/>
              </w:rPr>
              <w:t>来</w:t>
            </w:r>
            <w:r>
              <w:rPr>
                <w:rFonts w:ascii="黑体" w:eastAsia="黑体"/>
                <w:spacing w:val="-10"/>
                <w:sz w:val="15"/>
              </w:rPr>
              <w:t>源</w:t>
            </w:r>
          </w:p>
        </w:tc>
        <w:tc>
          <w:tcPr>
            <w:tcW w:w="594" w:type="dxa"/>
          </w:tcPr>
          <w:p>
            <w:pPr>
              <w:pStyle w:val="8"/>
              <w:spacing w:before="56" w:line="247" w:lineRule="auto"/>
              <w:ind w:left="154" w:right="124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6"/>
                <w:sz w:val="15"/>
              </w:rPr>
              <w:t>岗位</w:t>
            </w:r>
            <w:r>
              <w:rPr>
                <w:rFonts w:ascii="黑体" w:eastAsia="黑体"/>
                <w:w w:val="95"/>
                <w:sz w:val="15"/>
              </w:rPr>
              <w:t>类</w:t>
            </w:r>
            <w:r>
              <w:rPr>
                <w:rFonts w:ascii="黑体" w:eastAsia="黑体"/>
                <w:spacing w:val="-10"/>
                <w:sz w:val="15"/>
              </w:rPr>
              <w:t>别</w:t>
            </w:r>
          </w:p>
        </w:tc>
        <w:tc>
          <w:tcPr>
            <w:tcW w:w="594" w:type="dxa"/>
          </w:tcPr>
          <w:p>
            <w:pPr>
              <w:pStyle w:val="8"/>
              <w:spacing w:before="56" w:line="247" w:lineRule="auto"/>
              <w:ind w:left="155" w:right="123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6"/>
                <w:sz w:val="15"/>
              </w:rPr>
              <w:t>开考</w:t>
            </w:r>
            <w:r>
              <w:rPr>
                <w:rFonts w:ascii="黑体" w:eastAsia="黑体"/>
                <w:w w:val="95"/>
                <w:sz w:val="15"/>
              </w:rPr>
              <w:t>比</w:t>
            </w:r>
            <w:r>
              <w:rPr>
                <w:rFonts w:ascii="黑体" w:eastAsia="黑体"/>
                <w:spacing w:val="-10"/>
                <w:sz w:val="15"/>
              </w:rPr>
              <w:t>例</w:t>
            </w:r>
          </w:p>
        </w:tc>
        <w:tc>
          <w:tcPr>
            <w:tcW w:w="594" w:type="dxa"/>
          </w:tcPr>
          <w:p>
            <w:pPr>
              <w:pStyle w:val="8"/>
              <w:spacing w:before="56" w:line="247" w:lineRule="auto"/>
              <w:ind w:left="156" w:right="122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6"/>
                <w:sz w:val="15"/>
              </w:rPr>
              <w:t>户口</w:t>
            </w:r>
            <w:r>
              <w:rPr>
                <w:rFonts w:ascii="黑体" w:eastAsia="黑体"/>
                <w:w w:val="95"/>
                <w:sz w:val="15"/>
              </w:rPr>
              <w:t>要</w:t>
            </w:r>
            <w:r>
              <w:rPr>
                <w:rFonts w:ascii="黑体" w:eastAsia="黑体"/>
                <w:spacing w:val="-10"/>
                <w:sz w:val="15"/>
              </w:rPr>
              <w:t>求</w:t>
            </w:r>
          </w:p>
        </w:tc>
        <w:tc>
          <w:tcPr>
            <w:tcW w:w="1494" w:type="dxa"/>
          </w:tcPr>
          <w:p>
            <w:pPr>
              <w:pStyle w:val="8"/>
              <w:spacing w:before="7"/>
              <w:rPr>
                <w:rFonts w:ascii="PMingLiU"/>
                <w:sz w:val="10"/>
              </w:rPr>
            </w:pPr>
          </w:p>
          <w:p>
            <w:pPr>
              <w:pStyle w:val="8"/>
              <w:ind w:left="458"/>
              <w:rPr>
                <w:sz w:val="15"/>
              </w:rPr>
            </w:pPr>
            <w:r>
              <w:rPr>
                <w:w w:val="95"/>
                <w:sz w:val="15"/>
              </w:rPr>
              <w:t>年龄要</w:t>
            </w:r>
            <w:r>
              <w:rPr>
                <w:spacing w:val="-10"/>
                <w:w w:val="95"/>
                <w:sz w:val="15"/>
              </w:rPr>
              <w:t>求</w:t>
            </w:r>
          </w:p>
        </w:tc>
        <w:tc>
          <w:tcPr>
            <w:tcW w:w="731" w:type="dxa"/>
          </w:tcPr>
          <w:p>
            <w:pPr>
              <w:pStyle w:val="8"/>
              <w:spacing w:before="8"/>
              <w:rPr>
                <w:rFonts w:ascii="PMingLiU"/>
                <w:sz w:val="11"/>
              </w:rPr>
            </w:pPr>
          </w:p>
          <w:p>
            <w:pPr>
              <w:pStyle w:val="8"/>
              <w:ind w:left="77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w w:val="95"/>
                <w:sz w:val="15"/>
              </w:rPr>
              <w:t>专业要</w:t>
            </w:r>
            <w:r>
              <w:rPr>
                <w:rFonts w:ascii="黑体" w:eastAsia="黑体"/>
                <w:spacing w:val="-10"/>
                <w:w w:val="95"/>
                <w:sz w:val="15"/>
              </w:rPr>
              <w:t>求</w:t>
            </w:r>
          </w:p>
        </w:tc>
        <w:tc>
          <w:tcPr>
            <w:tcW w:w="731" w:type="dxa"/>
          </w:tcPr>
          <w:p>
            <w:pPr>
              <w:pStyle w:val="8"/>
              <w:spacing w:before="8"/>
              <w:rPr>
                <w:rFonts w:ascii="PMingLiU"/>
                <w:sz w:val="11"/>
              </w:rPr>
            </w:pPr>
          </w:p>
          <w:p>
            <w:pPr>
              <w:pStyle w:val="8"/>
              <w:ind w:left="78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w w:val="95"/>
                <w:sz w:val="15"/>
              </w:rPr>
              <w:t>学历要</w:t>
            </w:r>
            <w:r>
              <w:rPr>
                <w:rFonts w:ascii="黑体" w:eastAsia="黑体"/>
                <w:spacing w:val="-10"/>
                <w:w w:val="95"/>
                <w:sz w:val="15"/>
              </w:rPr>
              <w:t>求</w:t>
            </w:r>
          </w:p>
        </w:tc>
        <w:tc>
          <w:tcPr>
            <w:tcW w:w="1789" w:type="dxa"/>
          </w:tcPr>
          <w:p>
            <w:pPr>
              <w:pStyle w:val="8"/>
              <w:spacing w:before="56" w:line="247" w:lineRule="auto"/>
              <w:ind w:left="532" w:right="492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spacing w:val="-4"/>
                <w:sz w:val="15"/>
              </w:rPr>
              <w:t>教师资格证</w:t>
            </w:r>
            <w:r>
              <w:rPr>
                <w:rFonts w:ascii="黑体" w:eastAsia="黑体"/>
                <w:w w:val="95"/>
                <w:sz w:val="15"/>
              </w:rPr>
              <w:t>及学科要</w:t>
            </w:r>
            <w:r>
              <w:rPr>
                <w:rFonts w:ascii="黑体" w:eastAsia="黑体"/>
                <w:spacing w:val="-10"/>
                <w:w w:val="95"/>
                <w:sz w:val="15"/>
              </w:rPr>
              <w:t>求</w:t>
            </w:r>
          </w:p>
        </w:tc>
        <w:tc>
          <w:tcPr>
            <w:tcW w:w="505" w:type="dxa"/>
          </w:tcPr>
          <w:p>
            <w:pPr>
              <w:pStyle w:val="8"/>
              <w:spacing w:before="8"/>
              <w:rPr>
                <w:rFonts w:ascii="PMingLiU"/>
                <w:sz w:val="11"/>
              </w:rPr>
            </w:pPr>
          </w:p>
          <w:p>
            <w:pPr>
              <w:pStyle w:val="8"/>
              <w:ind w:left="119"/>
              <w:rPr>
                <w:rFonts w:ascii="黑体" w:eastAsia="黑体"/>
                <w:sz w:val="15"/>
              </w:rPr>
            </w:pPr>
            <w:r>
              <w:rPr>
                <w:rFonts w:ascii="黑体" w:eastAsia="黑体"/>
                <w:w w:val="95"/>
                <w:sz w:val="15"/>
              </w:rPr>
              <w:t>备</w:t>
            </w:r>
            <w:r>
              <w:rPr>
                <w:rFonts w:ascii="黑体" w:eastAsia="黑体"/>
                <w:spacing w:val="-10"/>
                <w:sz w:val="15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Q01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高中语</w:t>
            </w:r>
            <w:r>
              <w:rPr>
                <w:spacing w:val="-10"/>
                <w:w w:val="95"/>
                <w:sz w:val="15"/>
              </w:rPr>
              <w:t>文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泗洪姜堰高级中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4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restart"/>
          </w:tcPr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spacing w:before="121" w:line="191" w:lineRule="exact"/>
              <w:ind w:left="79" w:right="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年龄</w:t>
            </w:r>
            <w:r>
              <w:rPr>
                <w:rFonts w:ascii="Times New Roman" w:eastAsia="Times New Roman"/>
                <w:w w:val="95"/>
                <w:sz w:val="15"/>
              </w:rPr>
              <w:t>35</w:t>
            </w:r>
            <w:r>
              <w:rPr>
                <w:w w:val="95"/>
                <w:sz w:val="15"/>
              </w:rPr>
              <w:t>周岁以</w:t>
            </w:r>
            <w:r>
              <w:rPr>
                <w:spacing w:val="-10"/>
                <w:w w:val="95"/>
                <w:sz w:val="15"/>
              </w:rPr>
              <w:t>下</w:t>
            </w:r>
          </w:p>
          <w:p>
            <w:pPr>
              <w:pStyle w:val="8"/>
              <w:spacing w:before="2" w:line="235" w:lineRule="auto"/>
              <w:ind w:left="47" w:right="3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（</w:t>
            </w:r>
            <w:r>
              <w:rPr>
                <w:rFonts w:ascii="Times New Roman" w:eastAsia="Times New Roman"/>
                <w:spacing w:val="-2"/>
                <w:sz w:val="15"/>
              </w:rPr>
              <w:t>1985</w:t>
            </w:r>
            <w:r>
              <w:rPr>
                <w:spacing w:val="-2"/>
                <w:sz w:val="15"/>
              </w:rPr>
              <w:t>年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月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日及以后出生），具有中级职称的，年龄可放宽到</w:t>
            </w:r>
            <w:r>
              <w:rPr>
                <w:rFonts w:ascii="Times New Roman" w:eastAsia="Times New Roman"/>
                <w:spacing w:val="-2"/>
                <w:sz w:val="15"/>
              </w:rPr>
              <w:t>40</w:t>
            </w:r>
            <w:r>
              <w:rPr>
                <w:spacing w:val="-2"/>
                <w:sz w:val="15"/>
              </w:rPr>
              <w:t>周岁（</w:t>
            </w:r>
            <w:r>
              <w:rPr>
                <w:rFonts w:ascii="Times New Roman" w:eastAsia="Times New Roman"/>
                <w:spacing w:val="-2"/>
                <w:sz w:val="15"/>
              </w:rPr>
              <w:t>1980</w:t>
            </w:r>
            <w:r>
              <w:rPr>
                <w:spacing w:val="-2"/>
                <w:sz w:val="15"/>
              </w:rPr>
              <w:t>年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月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日及以后出生），具</w:t>
            </w:r>
            <w:r>
              <w:rPr>
                <w:sz w:val="15"/>
              </w:rPr>
              <w:t>有高级职称的，年龄</w:t>
            </w:r>
            <w:r>
              <w:rPr>
                <w:spacing w:val="-2"/>
                <w:sz w:val="15"/>
              </w:rPr>
              <w:t>可放宽到</w:t>
            </w:r>
            <w:r>
              <w:rPr>
                <w:rFonts w:ascii="Times New Roman" w:eastAsia="Times New Roman"/>
                <w:spacing w:val="-2"/>
                <w:sz w:val="15"/>
              </w:rPr>
              <w:t>45</w:t>
            </w:r>
            <w:r>
              <w:rPr>
                <w:spacing w:val="-2"/>
                <w:sz w:val="15"/>
              </w:rPr>
              <w:t>周岁</w:t>
            </w:r>
          </w:p>
          <w:p>
            <w:pPr>
              <w:pStyle w:val="8"/>
              <w:spacing w:line="247" w:lineRule="auto"/>
              <w:ind w:left="86" w:right="4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（</w:t>
            </w:r>
            <w:r>
              <w:rPr>
                <w:rFonts w:ascii="Times New Roman" w:eastAsia="Times New Roman"/>
                <w:spacing w:val="-2"/>
                <w:sz w:val="15"/>
              </w:rPr>
              <w:t>1975</w:t>
            </w:r>
            <w:r>
              <w:rPr>
                <w:spacing w:val="-2"/>
                <w:sz w:val="15"/>
              </w:rPr>
              <w:t>年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月</w:t>
            </w:r>
            <w:r>
              <w:rPr>
                <w:rFonts w:ascii="Times New Roman" w:eastAsia="Times New Roman"/>
                <w:spacing w:val="-2"/>
                <w:sz w:val="15"/>
              </w:rPr>
              <w:t>1</w:t>
            </w:r>
            <w:r>
              <w:rPr>
                <w:spacing w:val="-2"/>
                <w:sz w:val="15"/>
              </w:rPr>
              <w:t>日及以</w:t>
            </w:r>
            <w:r>
              <w:rPr>
                <w:spacing w:val="-4"/>
                <w:sz w:val="15"/>
              </w:rPr>
              <w:t>后出生）</w:t>
            </w: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语文</w:t>
            </w:r>
          </w:p>
        </w:tc>
        <w:tc>
          <w:tcPr>
            <w:tcW w:w="50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Q02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高中数</w:t>
            </w:r>
            <w:r>
              <w:rPr>
                <w:spacing w:val="-10"/>
                <w:w w:val="95"/>
                <w:sz w:val="15"/>
              </w:rPr>
              <w:t>学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泗洪姜堰高级中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4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数学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Q03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高中英</w:t>
            </w:r>
            <w:r>
              <w:rPr>
                <w:spacing w:val="-10"/>
                <w:w w:val="95"/>
                <w:sz w:val="15"/>
              </w:rPr>
              <w:t>语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泗洪姜堰高级中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4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英语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Q04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高中政</w:t>
            </w:r>
            <w:r>
              <w:rPr>
                <w:spacing w:val="-10"/>
                <w:w w:val="95"/>
                <w:sz w:val="15"/>
              </w:rPr>
              <w:t>治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政治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Q05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高中历</w:t>
            </w:r>
            <w:r>
              <w:rPr>
                <w:spacing w:val="-10"/>
                <w:w w:val="95"/>
                <w:sz w:val="15"/>
              </w:rPr>
              <w:t>史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历史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Q06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高中物</w:t>
            </w:r>
            <w:r>
              <w:rPr>
                <w:spacing w:val="-10"/>
                <w:w w:val="95"/>
                <w:sz w:val="15"/>
              </w:rPr>
              <w:t>理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3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物理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Q07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高中化</w:t>
            </w:r>
            <w:r>
              <w:rPr>
                <w:spacing w:val="-10"/>
                <w:w w:val="95"/>
                <w:sz w:val="15"/>
              </w:rPr>
              <w:t>学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3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化学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Q08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高中音</w:t>
            </w:r>
            <w:r>
              <w:rPr>
                <w:spacing w:val="-10"/>
                <w:w w:val="95"/>
                <w:sz w:val="15"/>
              </w:rPr>
              <w:t>乐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音乐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Q09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高中体</w:t>
            </w:r>
            <w:r>
              <w:rPr>
                <w:spacing w:val="-10"/>
                <w:w w:val="95"/>
                <w:sz w:val="15"/>
              </w:rPr>
              <w:t>育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4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z w:val="13"/>
              </w:rPr>
              <w:t>人、泗洪姜堰高级中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体育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Q10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高中信息技</w:t>
            </w:r>
            <w:r>
              <w:rPr>
                <w:spacing w:val="-10"/>
                <w:w w:val="95"/>
                <w:sz w:val="15"/>
              </w:rPr>
              <w:t>术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4319" w:type="dxa"/>
          </w:tcPr>
          <w:p>
            <w:pPr>
              <w:pStyle w:val="8"/>
              <w:spacing w:before="69"/>
              <w:ind w:left="29"/>
              <w:rPr>
                <w:sz w:val="13"/>
              </w:rPr>
            </w:pPr>
            <w:r>
              <w:rPr>
                <w:sz w:val="13"/>
              </w:rPr>
              <w:t>泗洪城北高级中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w w:val="95"/>
                <w:sz w:val="15"/>
              </w:rPr>
              <w:t>信息技</w:t>
            </w:r>
            <w:r>
              <w:rPr>
                <w:spacing w:val="-10"/>
                <w:w w:val="95"/>
                <w:sz w:val="15"/>
              </w:rPr>
              <w:t>术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5" w:type="dxa"/>
            <w:vMerge w:val="restart"/>
          </w:tcPr>
          <w:p>
            <w:pPr>
              <w:pStyle w:val="8"/>
              <w:spacing w:before="107"/>
              <w:ind w:left="83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Q11</w:t>
            </w:r>
          </w:p>
        </w:tc>
        <w:tc>
          <w:tcPr>
            <w:tcW w:w="1070" w:type="dxa"/>
            <w:vMerge w:val="restart"/>
          </w:tcPr>
          <w:p>
            <w:pPr>
              <w:pStyle w:val="8"/>
              <w:spacing w:before="109"/>
              <w:ind w:left="93"/>
              <w:rPr>
                <w:sz w:val="15"/>
              </w:rPr>
            </w:pPr>
            <w:r>
              <w:rPr>
                <w:w w:val="95"/>
                <w:sz w:val="15"/>
              </w:rPr>
              <w:t>高中心理健</w:t>
            </w:r>
            <w:r>
              <w:rPr>
                <w:spacing w:val="-10"/>
                <w:w w:val="95"/>
                <w:sz w:val="15"/>
              </w:rPr>
              <w:t>康</w:t>
            </w:r>
          </w:p>
        </w:tc>
        <w:tc>
          <w:tcPr>
            <w:tcW w:w="789" w:type="dxa"/>
            <w:vMerge w:val="restart"/>
          </w:tcPr>
          <w:p>
            <w:pPr>
              <w:pStyle w:val="8"/>
              <w:spacing w:before="107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8"/>
              <w:spacing w:before="23" w:line="150" w:lineRule="exact"/>
              <w:ind w:left="29"/>
              <w:rPr>
                <w:sz w:val="13"/>
              </w:rPr>
            </w:pPr>
            <w:r>
              <w:rPr>
                <w:sz w:val="13"/>
              </w:rPr>
              <w:t>江苏省泗洪中</w:t>
            </w:r>
            <w:r>
              <w:rPr>
                <w:spacing w:val="14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人、江苏省淮北中</w:t>
            </w:r>
            <w:r>
              <w:rPr>
                <w:spacing w:val="14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人、泗洪姜堰高级中</w:t>
            </w:r>
            <w:r>
              <w:rPr>
                <w:spacing w:val="15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</w:t>
            </w:r>
            <w:r>
              <w:rPr>
                <w:spacing w:val="-10"/>
                <w:sz w:val="13"/>
              </w:rPr>
              <w:t>洪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restart"/>
          </w:tcPr>
          <w:p>
            <w:pPr>
              <w:pStyle w:val="8"/>
              <w:spacing w:before="97"/>
              <w:ind w:left="214"/>
              <w:rPr>
                <w:sz w:val="15"/>
              </w:rPr>
            </w:pPr>
            <w:r>
              <w:rPr>
                <w:w w:val="95"/>
                <w:sz w:val="15"/>
              </w:rPr>
              <w:t>高中及以上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w w:val="95"/>
                <w:sz w:val="15"/>
              </w:rPr>
              <w:t>心理健</w:t>
            </w:r>
            <w:r>
              <w:rPr>
                <w:spacing w:val="-10"/>
                <w:w w:val="95"/>
                <w:sz w:val="15"/>
              </w:rPr>
              <w:t>康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8"/>
              <w:spacing w:line="154" w:lineRule="exact"/>
              <w:ind w:left="29"/>
              <w:rPr>
                <w:sz w:val="13"/>
              </w:rPr>
            </w:pPr>
            <w:r>
              <w:rPr>
                <w:sz w:val="13"/>
              </w:rPr>
              <w:t>城北高级中</w:t>
            </w:r>
            <w:r>
              <w:rPr>
                <w:spacing w:val="13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15" w:type="dxa"/>
            <w:vMerge w:val="restart"/>
          </w:tcPr>
          <w:p>
            <w:pPr>
              <w:pStyle w:val="8"/>
              <w:spacing w:before="106"/>
              <w:ind w:left="83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Q12</w:t>
            </w:r>
          </w:p>
        </w:tc>
        <w:tc>
          <w:tcPr>
            <w:tcW w:w="1070" w:type="dxa"/>
            <w:vMerge w:val="restart"/>
          </w:tcPr>
          <w:p>
            <w:pPr>
              <w:pStyle w:val="8"/>
              <w:spacing w:before="108"/>
              <w:ind w:left="242"/>
              <w:rPr>
                <w:sz w:val="15"/>
              </w:rPr>
            </w:pPr>
            <w:r>
              <w:rPr>
                <w:w w:val="95"/>
                <w:sz w:val="15"/>
              </w:rPr>
              <w:t>初中语</w:t>
            </w:r>
            <w:r>
              <w:rPr>
                <w:spacing w:val="-10"/>
                <w:w w:val="95"/>
                <w:sz w:val="15"/>
              </w:rPr>
              <w:t>文</w:t>
            </w:r>
          </w:p>
        </w:tc>
        <w:tc>
          <w:tcPr>
            <w:tcW w:w="789" w:type="dxa"/>
            <w:vMerge w:val="restart"/>
          </w:tcPr>
          <w:p>
            <w:pPr>
              <w:pStyle w:val="8"/>
              <w:spacing w:before="10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6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8"/>
              <w:spacing w:before="23" w:line="150" w:lineRule="exact"/>
              <w:ind w:left="29"/>
              <w:rPr>
                <w:sz w:val="13"/>
              </w:rPr>
            </w:pPr>
            <w:r>
              <w:rPr>
                <w:sz w:val="13"/>
              </w:rPr>
              <w:t>洪泽湖路实验学</w:t>
            </w:r>
            <w:r>
              <w:rPr>
                <w:spacing w:val="15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z w:val="13"/>
              </w:rPr>
              <w:t>人、第二实验学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z w:val="13"/>
              </w:rPr>
              <w:t>人、明德学校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人、虹州实验学</w:t>
            </w:r>
            <w:r>
              <w:rPr>
                <w:spacing w:val="-10"/>
                <w:sz w:val="13"/>
              </w:rPr>
              <w:t>校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restart"/>
          </w:tcPr>
          <w:p>
            <w:pPr>
              <w:pStyle w:val="8"/>
              <w:spacing w:before="96"/>
              <w:ind w:left="364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语文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8"/>
              <w:spacing w:line="155" w:lineRule="exact"/>
              <w:ind w:left="29"/>
              <w:rPr>
                <w:sz w:val="13"/>
              </w:rPr>
            </w:pP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15" w:type="dxa"/>
          </w:tcPr>
          <w:p>
            <w:pPr>
              <w:pStyle w:val="8"/>
              <w:spacing w:before="113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Q13</w:t>
            </w:r>
          </w:p>
        </w:tc>
        <w:tc>
          <w:tcPr>
            <w:tcW w:w="1070" w:type="dxa"/>
          </w:tcPr>
          <w:p>
            <w:pPr>
              <w:pStyle w:val="8"/>
              <w:spacing w:before="115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初中数</w:t>
            </w:r>
            <w:r>
              <w:rPr>
                <w:spacing w:val="-10"/>
                <w:w w:val="95"/>
                <w:sz w:val="15"/>
              </w:rPr>
              <w:t>学</w:t>
            </w:r>
          </w:p>
        </w:tc>
        <w:tc>
          <w:tcPr>
            <w:tcW w:w="789" w:type="dxa"/>
          </w:tcPr>
          <w:p>
            <w:pPr>
              <w:pStyle w:val="8"/>
              <w:spacing w:before="113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6</w:t>
            </w:r>
          </w:p>
        </w:tc>
        <w:tc>
          <w:tcPr>
            <w:tcW w:w="4319" w:type="dxa"/>
          </w:tcPr>
          <w:p>
            <w:pPr>
              <w:pStyle w:val="8"/>
              <w:spacing w:before="30" w:line="249" w:lineRule="auto"/>
              <w:ind w:left="29" w:right="86"/>
              <w:rPr>
                <w:sz w:val="13"/>
              </w:rPr>
            </w:pPr>
            <w:r>
              <w:rPr>
                <w:spacing w:val="1"/>
                <w:w w:val="101"/>
                <w:sz w:val="13"/>
              </w:rPr>
              <w:t>明德学校</w:t>
            </w:r>
            <w:r>
              <w:rPr>
                <w:rFonts w:ascii="Times New Roman" w:eastAsia="Times New Roman"/>
                <w:spacing w:val="3"/>
                <w:w w:val="101"/>
                <w:sz w:val="13"/>
              </w:rPr>
              <w:t>1</w:t>
            </w:r>
            <w:r>
              <w:rPr>
                <w:spacing w:val="1"/>
                <w:w w:val="101"/>
                <w:sz w:val="13"/>
              </w:rPr>
              <w:t>人、泗州学校</w:t>
            </w:r>
            <w:r>
              <w:rPr>
                <w:rFonts w:ascii="Times New Roman" w:eastAsia="Times New Roman"/>
                <w:spacing w:val="3"/>
                <w:w w:val="101"/>
                <w:sz w:val="13"/>
              </w:rPr>
              <w:t>1</w:t>
            </w:r>
            <w:r>
              <w:rPr>
                <w:spacing w:val="1"/>
                <w:w w:val="101"/>
                <w:sz w:val="13"/>
              </w:rPr>
              <w:t>人、衡山路实验学校</w:t>
            </w:r>
            <w:r>
              <w:rPr>
                <w:rFonts w:ascii="Times New Roman" w:eastAsia="Times New Roman"/>
                <w:spacing w:val="1"/>
                <w:w w:val="101"/>
                <w:sz w:val="13"/>
              </w:rPr>
              <w:t>1</w:t>
            </w:r>
            <w:r>
              <w:rPr>
                <w:spacing w:val="1"/>
                <w:w w:val="101"/>
                <w:sz w:val="13"/>
              </w:rPr>
              <w:t>人、第二实验学校</w:t>
            </w:r>
            <w:r>
              <w:rPr>
                <w:rFonts w:ascii="Times New Roman" w:eastAsia="Times New Roman"/>
                <w:spacing w:val="3"/>
                <w:w w:val="101"/>
                <w:sz w:val="13"/>
              </w:rPr>
              <w:t>1</w:t>
            </w:r>
            <w:r>
              <w:rPr>
                <w:w w:val="101"/>
                <w:sz w:val="13"/>
              </w:rPr>
              <w:t>人、</w:t>
            </w:r>
            <w:r>
              <w:rPr>
                <w:spacing w:val="1"/>
                <w:w w:val="101"/>
                <w:sz w:val="13"/>
              </w:rPr>
              <w:t>洪泽湖路实验学校</w:t>
            </w:r>
            <w:r>
              <w:rPr>
                <w:rFonts w:ascii="Times New Roman" w:eastAsia="Times New Roman"/>
                <w:spacing w:val="3"/>
                <w:w w:val="101"/>
                <w:sz w:val="13"/>
              </w:rPr>
              <w:t>2</w:t>
            </w:r>
            <w:r>
              <w:rPr>
                <w:w w:val="101"/>
                <w:sz w:val="13"/>
              </w:rPr>
              <w:t>人</w:t>
            </w:r>
          </w:p>
        </w:tc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3"/>
              <w:rPr>
                <w:rFonts w:ascii="PMingLiU"/>
                <w:sz w:val="18"/>
              </w:rPr>
            </w:pPr>
          </w:p>
          <w:p>
            <w:pPr>
              <w:pStyle w:val="8"/>
              <w:spacing w:line="247" w:lineRule="auto"/>
              <w:ind w:left="155" w:right="125"/>
              <w:rPr>
                <w:sz w:val="15"/>
              </w:rPr>
            </w:pPr>
            <w:r>
              <w:rPr>
                <w:spacing w:val="-6"/>
                <w:sz w:val="15"/>
              </w:rPr>
              <w:t>全额</w:t>
            </w:r>
            <w:r>
              <w:rPr>
                <w:w w:val="95"/>
                <w:sz w:val="15"/>
              </w:rPr>
              <w:t>拨</w:t>
            </w:r>
            <w:r>
              <w:rPr>
                <w:spacing w:val="-10"/>
                <w:sz w:val="15"/>
              </w:rPr>
              <w:t>款</w:t>
            </w:r>
          </w:p>
        </w:tc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PMingLiU"/>
                <w:sz w:val="14"/>
              </w:rPr>
            </w:pPr>
          </w:p>
          <w:p>
            <w:pPr>
              <w:pStyle w:val="8"/>
              <w:spacing w:before="7"/>
              <w:rPr>
                <w:rFonts w:ascii="PMingLiU"/>
                <w:sz w:val="12"/>
              </w:rPr>
            </w:pPr>
          </w:p>
          <w:p>
            <w:pPr>
              <w:pStyle w:val="8"/>
              <w:ind w:left="156"/>
              <w:rPr>
                <w:sz w:val="15"/>
              </w:rPr>
            </w:pPr>
            <w:r>
              <w:rPr>
                <w:w w:val="95"/>
                <w:sz w:val="15"/>
              </w:rPr>
              <w:t>专</w:t>
            </w:r>
            <w:r>
              <w:rPr>
                <w:spacing w:val="-10"/>
                <w:sz w:val="15"/>
              </w:rPr>
              <w:t>技</w:t>
            </w:r>
          </w:p>
        </w:tc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PMingLiU"/>
                <w:sz w:val="16"/>
              </w:rPr>
            </w:pPr>
          </w:p>
          <w:p>
            <w:pPr>
              <w:pStyle w:val="8"/>
              <w:spacing w:before="5"/>
              <w:rPr>
                <w:rFonts w:ascii="PMingLiU"/>
                <w:sz w:val="10"/>
              </w:rPr>
            </w:pPr>
          </w:p>
          <w:p>
            <w:pPr>
              <w:pStyle w:val="8"/>
              <w:ind w:left="210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1:3</w:t>
            </w:r>
          </w:p>
        </w:tc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PMingLiU"/>
                <w:sz w:val="14"/>
              </w:rPr>
            </w:pPr>
          </w:p>
          <w:p>
            <w:pPr>
              <w:pStyle w:val="8"/>
              <w:spacing w:before="7"/>
              <w:rPr>
                <w:rFonts w:ascii="PMingLiU"/>
                <w:sz w:val="12"/>
              </w:rPr>
            </w:pPr>
          </w:p>
          <w:p>
            <w:pPr>
              <w:pStyle w:val="8"/>
              <w:ind w:left="158"/>
              <w:rPr>
                <w:sz w:val="15"/>
              </w:rPr>
            </w:pPr>
            <w:r>
              <w:rPr>
                <w:w w:val="95"/>
                <w:sz w:val="15"/>
              </w:rPr>
              <w:t>不</w:t>
            </w:r>
            <w:r>
              <w:rPr>
                <w:spacing w:val="-10"/>
                <w:sz w:val="15"/>
              </w:rPr>
              <w:t>限</w:t>
            </w: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PMingLiU"/>
                <w:sz w:val="14"/>
              </w:rPr>
            </w:pPr>
          </w:p>
          <w:p>
            <w:pPr>
              <w:pStyle w:val="8"/>
              <w:spacing w:before="7"/>
              <w:rPr>
                <w:rFonts w:ascii="PMingLiU"/>
                <w:sz w:val="12"/>
              </w:rPr>
            </w:pPr>
          </w:p>
          <w:p>
            <w:pPr>
              <w:pStyle w:val="8"/>
              <w:ind w:left="230"/>
              <w:rPr>
                <w:sz w:val="15"/>
              </w:rPr>
            </w:pPr>
            <w:r>
              <w:rPr>
                <w:w w:val="95"/>
                <w:sz w:val="15"/>
              </w:rPr>
              <w:t>不</w:t>
            </w:r>
            <w:r>
              <w:rPr>
                <w:spacing w:val="-10"/>
                <w:sz w:val="15"/>
              </w:rPr>
              <w:t>限</w:t>
            </w:r>
          </w:p>
        </w:tc>
        <w:tc>
          <w:tcPr>
            <w:tcW w:w="731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3"/>
              <w:rPr>
                <w:rFonts w:ascii="PMingLiU"/>
                <w:sz w:val="20"/>
              </w:rPr>
            </w:pPr>
          </w:p>
          <w:p>
            <w:pPr>
              <w:pStyle w:val="8"/>
              <w:spacing w:line="230" w:lineRule="auto"/>
              <w:ind w:left="157" w:right="42" w:hanging="77"/>
              <w:rPr>
                <w:sz w:val="15"/>
              </w:rPr>
            </w:pPr>
            <w:r>
              <w:rPr>
                <w:spacing w:val="-6"/>
                <w:sz w:val="15"/>
              </w:rPr>
              <w:t>本科及以</w:t>
            </w:r>
            <w:r>
              <w:rPr>
                <w:spacing w:val="-4"/>
                <w:sz w:val="15"/>
              </w:rPr>
              <w:t>上学历</w:t>
            </w:r>
          </w:p>
        </w:tc>
        <w:tc>
          <w:tcPr>
            <w:tcW w:w="1789" w:type="dxa"/>
          </w:tcPr>
          <w:p>
            <w:pPr>
              <w:pStyle w:val="8"/>
              <w:spacing w:before="103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数学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15" w:type="dxa"/>
          </w:tcPr>
          <w:p>
            <w:pPr>
              <w:pStyle w:val="8"/>
              <w:spacing w:before="114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Q14</w:t>
            </w:r>
          </w:p>
        </w:tc>
        <w:tc>
          <w:tcPr>
            <w:tcW w:w="1070" w:type="dxa"/>
          </w:tcPr>
          <w:p>
            <w:pPr>
              <w:pStyle w:val="8"/>
              <w:spacing w:before="113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初中英</w:t>
            </w:r>
            <w:r>
              <w:rPr>
                <w:spacing w:val="-10"/>
                <w:w w:val="95"/>
                <w:sz w:val="15"/>
              </w:rPr>
              <w:t>语</w:t>
            </w:r>
          </w:p>
        </w:tc>
        <w:tc>
          <w:tcPr>
            <w:tcW w:w="789" w:type="dxa"/>
          </w:tcPr>
          <w:p>
            <w:pPr>
              <w:pStyle w:val="8"/>
              <w:spacing w:before="114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</w:tcPr>
          <w:p>
            <w:pPr>
              <w:pStyle w:val="8"/>
              <w:spacing w:before="30" w:line="249" w:lineRule="auto"/>
              <w:ind w:left="29" w:right="23"/>
              <w:rPr>
                <w:sz w:val="13"/>
              </w:rPr>
            </w:pPr>
            <w:r>
              <w:rPr>
                <w:sz w:val="13"/>
              </w:rPr>
              <w:t>泗洪姜堰实验学</w:t>
            </w:r>
            <w:r>
              <w:rPr>
                <w:spacing w:val="9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人、第一实验学</w:t>
            </w:r>
            <w:r>
              <w:rPr>
                <w:spacing w:val="9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人、衡山路实验学</w:t>
            </w:r>
            <w:r>
              <w:rPr>
                <w:spacing w:val="9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人、洪泽湖路实验学</w:t>
            </w:r>
            <w:r>
              <w:rPr>
                <w:spacing w:val="1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sz w:val="13"/>
              </w:rPr>
              <w:t>人</w:t>
            </w: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104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英语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Q15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初中政</w:t>
            </w:r>
            <w:r>
              <w:rPr>
                <w:spacing w:val="-10"/>
                <w:w w:val="95"/>
                <w:sz w:val="15"/>
              </w:rPr>
              <w:t>治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洪泽湖路实验学</w:t>
            </w:r>
            <w:r>
              <w:rPr>
                <w:spacing w:val="15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人、通州实验学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人、江苏省淮北中</w:t>
            </w:r>
            <w:r>
              <w:rPr>
                <w:spacing w:val="11"/>
                <w:sz w:val="13"/>
              </w:rPr>
              <w:t>学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政治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Q16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初中历</w:t>
            </w:r>
            <w:r>
              <w:rPr>
                <w:spacing w:val="-10"/>
                <w:w w:val="95"/>
                <w:sz w:val="15"/>
              </w:rPr>
              <w:t>史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通济实验学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人、洪泽湖路实验学</w:t>
            </w:r>
            <w:r>
              <w:rPr>
                <w:spacing w:val="15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人、第二实验学</w:t>
            </w:r>
            <w:r>
              <w:rPr>
                <w:spacing w:val="10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历史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Q17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初中地</w:t>
            </w:r>
            <w:r>
              <w:rPr>
                <w:spacing w:val="-10"/>
                <w:w w:val="95"/>
                <w:sz w:val="15"/>
              </w:rPr>
              <w:t>理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通济实验学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人、虹州实验学</w:t>
            </w:r>
            <w:r>
              <w:rPr>
                <w:spacing w:val="10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人、泗州学校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地理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Q18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初中物</w:t>
            </w:r>
            <w:r>
              <w:rPr>
                <w:spacing w:val="-10"/>
                <w:w w:val="95"/>
                <w:sz w:val="15"/>
              </w:rPr>
              <w:t>理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4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第一实验学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人、第二实验学</w:t>
            </w:r>
            <w:r>
              <w:rPr>
                <w:spacing w:val="10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人、泗州学校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人、虹州实验学</w:t>
            </w:r>
            <w:r>
              <w:rPr>
                <w:spacing w:val="12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物理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Q19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初中化</w:t>
            </w:r>
            <w:r>
              <w:rPr>
                <w:spacing w:val="-10"/>
                <w:w w:val="95"/>
                <w:sz w:val="15"/>
              </w:rPr>
              <w:t>学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泗州学校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人、第二实验学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化学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Q20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初中生</w:t>
            </w:r>
            <w:r>
              <w:rPr>
                <w:spacing w:val="-10"/>
                <w:w w:val="95"/>
                <w:sz w:val="15"/>
              </w:rPr>
              <w:t>物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4319" w:type="dxa"/>
          </w:tcPr>
          <w:p>
            <w:pPr>
              <w:pStyle w:val="8"/>
              <w:spacing w:before="71"/>
              <w:ind w:left="29"/>
              <w:rPr>
                <w:sz w:val="13"/>
              </w:rPr>
            </w:pPr>
            <w:r>
              <w:rPr>
                <w:sz w:val="13"/>
              </w:rPr>
              <w:t>通济实验学</w:t>
            </w:r>
            <w:r>
              <w:rPr>
                <w:spacing w:val="13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人、虹州实验学</w:t>
            </w:r>
            <w:r>
              <w:rPr>
                <w:spacing w:val="10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z w:val="13"/>
              </w:rPr>
              <w:t>人、洪泽湖路实验学</w:t>
            </w:r>
            <w:r>
              <w:rPr>
                <w:spacing w:val="15"/>
                <w:sz w:val="13"/>
              </w:rPr>
              <w:t>校</w:t>
            </w:r>
            <w:r>
              <w:rPr>
                <w:rFonts w:ascii="Times New Roman" w:eastAsia="Times New Roman"/>
                <w:sz w:val="13"/>
              </w:rPr>
              <w:t>1</w:t>
            </w:r>
            <w:r>
              <w:rPr>
                <w:spacing w:val="-10"/>
                <w:sz w:val="13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生物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Q21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初中体</w:t>
            </w:r>
            <w:r>
              <w:rPr>
                <w:spacing w:val="-10"/>
                <w:w w:val="95"/>
                <w:sz w:val="15"/>
              </w:rPr>
              <w:t>育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4</w:t>
            </w:r>
          </w:p>
        </w:tc>
        <w:tc>
          <w:tcPr>
            <w:tcW w:w="4319" w:type="dxa"/>
          </w:tcPr>
          <w:p>
            <w:pPr>
              <w:pStyle w:val="8"/>
              <w:spacing w:before="56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洪泽湖路实验学</w:t>
            </w:r>
            <w:r>
              <w:rPr>
                <w:spacing w:val="15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人、明德学校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体育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5" w:type="dxa"/>
            <w:vMerge w:val="restart"/>
          </w:tcPr>
          <w:p>
            <w:pPr>
              <w:pStyle w:val="8"/>
              <w:spacing w:before="106"/>
              <w:ind w:left="83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Q22</w:t>
            </w:r>
          </w:p>
        </w:tc>
        <w:tc>
          <w:tcPr>
            <w:tcW w:w="1070" w:type="dxa"/>
            <w:vMerge w:val="restart"/>
          </w:tcPr>
          <w:p>
            <w:pPr>
              <w:pStyle w:val="8"/>
              <w:spacing w:before="108"/>
              <w:ind w:left="93"/>
              <w:rPr>
                <w:sz w:val="15"/>
              </w:rPr>
            </w:pPr>
            <w:r>
              <w:rPr>
                <w:w w:val="95"/>
                <w:sz w:val="15"/>
              </w:rPr>
              <w:t>初中心理健</w:t>
            </w:r>
            <w:r>
              <w:rPr>
                <w:spacing w:val="-10"/>
                <w:w w:val="95"/>
                <w:sz w:val="15"/>
              </w:rPr>
              <w:t>康</w:t>
            </w:r>
          </w:p>
        </w:tc>
        <w:tc>
          <w:tcPr>
            <w:tcW w:w="789" w:type="dxa"/>
            <w:vMerge w:val="restart"/>
          </w:tcPr>
          <w:p>
            <w:pPr>
              <w:pStyle w:val="8"/>
              <w:spacing w:before="10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4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8"/>
              <w:spacing w:line="173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泗洪姜堰实验学</w:t>
            </w:r>
            <w:r>
              <w:rPr>
                <w:spacing w:val="15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人、第一实验学校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人、衡山路实验学</w:t>
            </w:r>
            <w:r>
              <w:rPr>
                <w:spacing w:val="11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spacing w:val="-5"/>
                <w:w w:val="95"/>
                <w:sz w:val="15"/>
              </w:rPr>
              <w:t>人、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restart"/>
          </w:tcPr>
          <w:p>
            <w:pPr>
              <w:pStyle w:val="8"/>
              <w:spacing w:before="96"/>
              <w:ind w:left="214"/>
              <w:rPr>
                <w:sz w:val="15"/>
              </w:rPr>
            </w:pPr>
            <w:r>
              <w:rPr>
                <w:w w:val="95"/>
                <w:sz w:val="15"/>
              </w:rPr>
              <w:t>初中及以上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w w:val="95"/>
                <w:sz w:val="15"/>
              </w:rPr>
              <w:t>心理健</w:t>
            </w:r>
            <w:r>
              <w:rPr>
                <w:spacing w:val="-10"/>
                <w:w w:val="95"/>
                <w:sz w:val="15"/>
              </w:rPr>
              <w:t>康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8"/>
              <w:spacing w:line="172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明德学校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5" w:type="dxa"/>
            <w:vMerge w:val="restart"/>
          </w:tcPr>
          <w:p>
            <w:pPr>
              <w:pStyle w:val="8"/>
              <w:spacing w:before="107"/>
              <w:ind w:left="83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Q23</w:t>
            </w:r>
          </w:p>
        </w:tc>
        <w:tc>
          <w:tcPr>
            <w:tcW w:w="1070" w:type="dxa"/>
            <w:vMerge w:val="restart"/>
          </w:tcPr>
          <w:p>
            <w:pPr>
              <w:pStyle w:val="8"/>
              <w:spacing w:before="109"/>
              <w:ind w:left="242"/>
              <w:rPr>
                <w:sz w:val="15"/>
              </w:rPr>
            </w:pPr>
            <w:r>
              <w:rPr>
                <w:w w:val="95"/>
                <w:sz w:val="15"/>
              </w:rPr>
              <w:t>小学语</w:t>
            </w:r>
            <w:r>
              <w:rPr>
                <w:spacing w:val="-10"/>
                <w:w w:val="95"/>
                <w:sz w:val="15"/>
              </w:rPr>
              <w:t>文</w:t>
            </w:r>
          </w:p>
        </w:tc>
        <w:tc>
          <w:tcPr>
            <w:tcW w:w="789" w:type="dxa"/>
            <w:vMerge w:val="restart"/>
          </w:tcPr>
          <w:p>
            <w:pPr>
              <w:pStyle w:val="8"/>
              <w:spacing w:before="107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8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8"/>
              <w:spacing w:before="1" w:line="173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泗洪姜堰实验学</w:t>
            </w:r>
            <w:r>
              <w:rPr>
                <w:spacing w:val="15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人、虹州实验学校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人、洪泽湖路实验学</w:t>
            </w:r>
            <w:r>
              <w:rPr>
                <w:spacing w:val="12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restart"/>
          </w:tcPr>
          <w:p>
            <w:pPr>
              <w:pStyle w:val="8"/>
              <w:spacing w:before="97"/>
              <w:ind w:left="364"/>
              <w:rPr>
                <w:sz w:val="15"/>
              </w:rPr>
            </w:pPr>
            <w:r>
              <w:rPr>
                <w:w w:val="95"/>
                <w:sz w:val="15"/>
              </w:rPr>
              <w:t>小学及以上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语文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8"/>
              <w:spacing w:line="172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、泗州学校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人、通济实验学</w:t>
            </w:r>
            <w:r>
              <w:rPr>
                <w:spacing w:val="10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Q24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小学数</w:t>
            </w:r>
            <w:r>
              <w:rPr>
                <w:spacing w:val="-10"/>
                <w:w w:val="95"/>
                <w:sz w:val="15"/>
              </w:rPr>
              <w:t>学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6</w:t>
            </w:r>
          </w:p>
        </w:tc>
        <w:tc>
          <w:tcPr>
            <w:tcW w:w="4319" w:type="dxa"/>
          </w:tcPr>
          <w:p>
            <w:pPr>
              <w:pStyle w:val="8"/>
              <w:spacing w:before="56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洪泽湖路实验学</w:t>
            </w:r>
            <w:r>
              <w:rPr>
                <w:spacing w:val="15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人、虹州实验学校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人、通济实验学校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56"/>
              <w:ind w:left="227" w:right="18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小学及以上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数学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5" w:type="dxa"/>
            <w:vMerge w:val="restart"/>
          </w:tcPr>
          <w:p>
            <w:pPr>
              <w:pStyle w:val="8"/>
              <w:spacing w:before="107"/>
              <w:ind w:left="83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Q25</w:t>
            </w:r>
          </w:p>
        </w:tc>
        <w:tc>
          <w:tcPr>
            <w:tcW w:w="1070" w:type="dxa"/>
            <w:vMerge w:val="restart"/>
          </w:tcPr>
          <w:p>
            <w:pPr>
              <w:pStyle w:val="8"/>
              <w:spacing w:before="109"/>
              <w:ind w:left="242"/>
              <w:rPr>
                <w:sz w:val="15"/>
              </w:rPr>
            </w:pPr>
            <w:r>
              <w:rPr>
                <w:w w:val="95"/>
                <w:sz w:val="15"/>
              </w:rPr>
              <w:t>小学英</w:t>
            </w:r>
            <w:r>
              <w:rPr>
                <w:spacing w:val="-10"/>
                <w:w w:val="95"/>
                <w:sz w:val="15"/>
              </w:rPr>
              <w:t>语</w:t>
            </w:r>
          </w:p>
        </w:tc>
        <w:tc>
          <w:tcPr>
            <w:tcW w:w="789" w:type="dxa"/>
            <w:vMerge w:val="restart"/>
          </w:tcPr>
          <w:p>
            <w:pPr>
              <w:pStyle w:val="8"/>
              <w:spacing w:before="107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  <w:tcBorders>
              <w:bottom w:val="nil"/>
            </w:tcBorders>
          </w:tcPr>
          <w:p>
            <w:pPr>
              <w:pStyle w:val="8"/>
              <w:spacing w:before="1" w:line="172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泗洪姜堰实验学</w:t>
            </w:r>
            <w:r>
              <w:rPr>
                <w:spacing w:val="15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人、洪泽湖路实验学</w:t>
            </w:r>
            <w:r>
              <w:rPr>
                <w:spacing w:val="12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人、通济实验学</w:t>
            </w:r>
            <w:r>
              <w:rPr>
                <w:spacing w:val="10"/>
                <w:w w:val="95"/>
                <w:sz w:val="15"/>
              </w:rPr>
              <w:t>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restart"/>
          </w:tcPr>
          <w:p>
            <w:pPr>
              <w:pStyle w:val="8"/>
              <w:spacing w:before="97"/>
              <w:ind w:left="364"/>
              <w:rPr>
                <w:sz w:val="15"/>
              </w:rPr>
            </w:pPr>
            <w:r>
              <w:rPr>
                <w:w w:val="95"/>
                <w:sz w:val="15"/>
              </w:rPr>
              <w:t>小学及以上</w:t>
            </w:r>
            <w:r>
              <w:rPr>
                <w:rFonts w:ascii="Times New Roman" w:eastAsia="Times New Roman"/>
                <w:w w:val="95"/>
                <w:sz w:val="15"/>
              </w:rPr>
              <w:t>-</w:t>
            </w:r>
            <w:r>
              <w:rPr>
                <w:spacing w:val="-5"/>
                <w:w w:val="95"/>
                <w:sz w:val="15"/>
              </w:rPr>
              <w:t>英语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top w:val="nil"/>
            </w:tcBorders>
          </w:tcPr>
          <w:p>
            <w:pPr>
              <w:pStyle w:val="8"/>
              <w:spacing w:line="172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、明德学校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w w:val="95"/>
                <w:sz w:val="15"/>
              </w:rPr>
              <w:t>人、泗州学校</w:t>
            </w:r>
            <w:r>
              <w:rPr>
                <w:rFonts w:ascii="Times New Roman" w:eastAsia="Times New Roman"/>
                <w:w w:val="95"/>
                <w:sz w:val="15"/>
              </w:rPr>
              <w:t>1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" w:type="dxa"/>
          </w:tcPr>
          <w:p>
            <w:pPr>
              <w:pStyle w:val="8"/>
              <w:spacing w:before="66"/>
              <w:ind w:left="69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Q26</w:t>
            </w:r>
          </w:p>
        </w:tc>
        <w:tc>
          <w:tcPr>
            <w:tcW w:w="1070" w:type="dxa"/>
          </w:tcPr>
          <w:p>
            <w:pPr>
              <w:pStyle w:val="8"/>
              <w:spacing w:before="68"/>
              <w:ind w:left="93" w:right="7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学前教</w:t>
            </w:r>
            <w:r>
              <w:rPr>
                <w:spacing w:val="-10"/>
                <w:w w:val="95"/>
                <w:sz w:val="15"/>
              </w:rPr>
              <w:t>育</w:t>
            </w:r>
          </w:p>
        </w:tc>
        <w:tc>
          <w:tcPr>
            <w:tcW w:w="789" w:type="dxa"/>
          </w:tcPr>
          <w:p>
            <w:pPr>
              <w:pStyle w:val="8"/>
              <w:spacing w:before="66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4319" w:type="dxa"/>
          </w:tcPr>
          <w:p>
            <w:pPr>
              <w:pStyle w:val="8"/>
              <w:spacing w:before="56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明德学校</w:t>
            </w:r>
            <w:r>
              <w:rPr>
                <w:rFonts w:ascii="Times New Roman" w:eastAsia="Times New Roman"/>
                <w:w w:val="95"/>
                <w:sz w:val="15"/>
              </w:rPr>
              <w:t>2</w:t>
            </w:r>
            <w:r>
              <w:rPr>
                <w:w w:val="95"/>
                <w:sz w:val="15"/>
              </w:rPr>
              <w:t>人、健康路小学</w:t>
            </w:r>
            <w:r>
              <w:rPr>
                <w:rFonts w:ascii="Times New Roman" w:eastAsia="Times New Roman"/>
                <w:w w:val="95"/>
                <w:sz w:val="15"/>
              </w:rPr>
              <w:t>3</w:t>
            </w:r>
            <w:r>
              <w:rPr>
                <w:spacing w:val="-10"/>
                <w:w w:val="95"/>
                <w:sz w:val="15"/>
              </w:rPr>
              <w:t>人</w:t>
            </w:r>
          </w:p>
        </w:tc>
        <w:tc>
          <w:tcPr>
            <w:tcW w:w="59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8"/>
              <w:spacing w:before="68"/>
              <w:ind w:left="227" w:right="18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学前教</w:t>
            </w:r>
            <w:r>
              <w:rPr>
                <w:spacing w:val="-10"/>
                <w:w w:val="95"/>
                <w:sz w:val="15"/>
              </w:rPr>
              <w:t>育</w:t>
            </w: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6840" w:h="11910" w:orient="landscape"/>
      <w:pgMar w:top="1580" w:right="1200" w:bottom="1180" w:left="1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E781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3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57"/>
      <w:ind w:left="4192" w:right="253" w:hanging="4040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3" w:right="251" w:firstLine="559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2021-12-14T07:16:00Z</dcterms:created>
  <dc:creator>xiaoxiannv</dc:creator>
  <cp:lastModifiedBy>_Tr y.</cp:lastModifiedBy>
  <dcterms:modified xsi:type="dcterms:W3CDTF">2021-12-14T07:25:16Z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2021-12-14T00:00:00Z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C385E1E8561B4E6A99E448FC932219D5</vt:lpwstr>
  </property>
</Properties>
</file>