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_GB2312" w:hAnsi="方正小标宋简体" w:eastAsia="仿宋_GB2312"/>
          <w:b/>
          <w:sz w:val="32"/>
          <w:szCs w:val="32"/>
        </w:rPr>
        <w:t>附件二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浙江省武义县公开招聘事业单位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工作人员报名表</w:t>
      </w:r>
    </w:p>
    <w:tbl>
      <w:tblPr>
        <w:tblStyle w:val="4"/>
        <w:tblW w:w="9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61"/>
        <w:gridCol w:w="940"/>
        <w:gridCol w:w="260"/>
        <w:gridCol w:w="262"/>
        <w:gridCol w:w="261"/>
        <w:gridCol w:w="260"/>
        <w:gridCol w:w="157"/>
        <w:gridCol w:w="104"/>
        <w:gridCol w:w="261"/>
        <w:gridCol w:w="260"/>
        <w:gridCol w:w="93"/>
        <w:gridCol w:w="168"/>
        <w:gridCol w:w="262"/>
        <w:gridCol w:w="260"/>
        <w:gridCol w:w="222"/>
        <w:gridCol w:w="39"/>
        <w:gridCol w:w="228"/>
        <w:gridCol w:w="32"/>
        <w:gridCol w:w="261"/>
        <w:gridCol w:w="229"/>
        <w:gridCol w:w="31"/>
        <w:gridCol w:w="226"/>
        <w:gridCol w:w="36"/>
        <w:gridCol w:w="261"/>
        <w:gridCol w:w="261"/>
        <w:gridCol w:w="26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2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461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份</w:t>
            </w:r>
          </w:p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  号</w:t>
            </w:r>
          </w:p>
        </w:tc>
        <w:tc>
          <w:tcPr>
            <w:tcW w:w="260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2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1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5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2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461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8" w:type="dxa"/>
            <w:gridSpan w:val="4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79" w:type="dxa"/>
            <w:gridSpan w:val="6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79" w:type="dxa"/>
            <w:gridSpan w:val="5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23" w:type="dxa"/>
            <w:gridSpan w:val="4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22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1461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40" w:type="dxa"/>
            <w:gridSpan w:val="6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499" w:type="dxa"/>
            <w:gridSpan w:val="19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4559" w:type="dxa"/>
            <w:gridSpan w:val="19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位</w:t>
            </w:r>
          </w:p>
        </w:tc>
        <w:tc>
          <w:tcPr>
            <w:tcW w:w="1500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7139" w:type="dxa"/>
            <w:gridSpan w:val="26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283" w:type="dxa"/>
            <w:gridSpan w:val="2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770" w:type="dxa"/>
            <w:gridSpan w:val="14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46" w:type="dxa"/>
            <w:gridSpan w:val="7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23" w:type="dxa"/>
            <w:gridSpan w:val="5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22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 系</w:t>
            </w:r>
          </w:p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 址</w:t>
            </w:r>
          </w:p>
        </w:tc>
        <w:tc>
          <w:tcPr>
            <w:tcW w:w="8600" w:type="dxa"/>
            <w:gridSpan w:val="27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22" w:type="dxa"/>
            <w:vAlign w:val="center"/>
          </w:tcPr>
          <w:p>
            <w:pPr>
              <w:pStyle w:val="5"/>
              <w:jc w:val="left"/>
              <w:rPr>
                <w:rFonts w:hint="eastAsia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移动</w:t>
            </w:r>
          </w:p>
          <w:p>
            <w:pPr>
              <w:pStyle w:val="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电话1</w:t>
            </w:r>
          </w:p>
        </w:tc>
        <w:tc>
          <w:tcPr>
            <w:tcW w:w="4319" w:type="dxa"/>
            <w:gridSpan w:val="11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>
            <w:pPr>
              <w:pStyle w:val="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</w:p>
          <w:p>
            <w:pPr>
              <w:pStyle w:val="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电话2</w:t>
            </w:r>
          </w:p>
        </w:tc>
        <w:tc>
          <w:tcPr>
            <w:tcW w:w="3369" w:type="dxa"/>
            <w:gridSpan w:val="12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822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pStyle w:val="5"/>
              <w:jc w:val="center"/>
              <w:rPr>
                <w:rFonts w:hint="eastAsia"/>
                <w:szCs w:val="21"/>
              </w:rPr>
            </w:pPr>
          </w:p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600" w:type="dxa"/>
            <w:gridSpan w:val="27"/>
            <w:vAlign w:val="top"/>
          </w:tcPr>
          <w:p>
            <w:pPr>
              <w:pStyle w:val="5"/>
              <w:rPr>
                <w:rFonts w:hint="eastAsia"/>
                <w:szCs w:val="21"/>
              </w:rPr>
            </w:pPr>
          </w:p>
          <w:p>
            <w:pPr>
              <w:pStyle w:val="5"/>
              <w:rPr>
                <w:rFonts w:hint="eastAsia"/>
                <w:szCs w:val="21"/>
              </w:rPr>
            </w:pPr>
          </w:p>
          <w:p>
            <w:pPr>
              <w:pStyle w:val="5"/>
              <w:rPr>
                <w:rFonts w:hint="eastAsia"/>
                <w:szCs w:val="21"/>
              </w:rPr>
            </w:pPr>
          </w:p>
          <w:p>
            <w:pPr>
              <w:pStyle w:val="5"/>
              <w:rPr>
                <w:rFonts w:hint="eastAsia"/>
                <w:szCs w:val="21"/>
              </w:rPr>
            </w:pPr>
          </w:p>
          <w:p>
            <w:pPr>
              <w:pStyle w:val="5"/>
              <w:rPr>
                <w:rFonts w:hint="eastAsia"/>
                <w:szCs w:val="21"/>
              </w:rPr>
            </w:pPr>
          </w:p>
          <w:p>
            <w:pPr>
              <w:pStyle w:val="5"/>
              <w:rPr>
                <w:rFonts w:hint="eastAsia"/>
                <w:szCs w:val="21"/>
              </w:rPr>
            </w:pPr>
          </w:p>
          <w:p>
            <w:pPr>
              <w:pStyle w:val="5"/>
              <w:rPr>
                <w:rFonts w:hint="eastAsia"/>
                <w:szCs w:val="21"/>
              </w:rPr>
            </w:pPr>
          </w:p>
          <w:p>
            <w:pPr>
              <w:pStyle w:val="5"/>
              <w:rPr>
                <w:rFonts w:hint="eastAsia"/>
                <w:szCs w:val="21"/>
              </w:rPr>
            </w:pPr>
          </w:p>
          <w:p>
            <w:pPr>
              <w:pStyle w:val="5"/>
              <w:rPr>
                <w:rFonts w:hint="eastAsia"/>
                <w:szCs w:val="21"/>
              </w:rPr>
            </w:pPr>
          </w:p>
          <w:p>
            <w:pPr>
              <w:pStyle w:val="5"/>
              <w:wordWrap w:val="0"/>
              <w:jc w:val="right"/>
              <w:rPr>
                <w:rFonts w:hint="eastAsia"/>
                <w:szCs w:val="21"/>
              </w:rPr>
            </w:pPr>
          </w:p>
          <w:p>
            <w:pPr>
              <w:pStyle w:val="5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（个人简历包括教育经历和工作经历，教育经历从高中填起）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822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</w:tc>
        <w:tc>
          <w:tcPr>
            <w:tcW w:w="8600" w:type="dxa"/>
            <w:gridSpan w:val="27"/>
            <w:vAlign w:val="top"/>
          </w:tcPr>
          <w:p>
            <w:pPr>
              <w:pStyle w:val="5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822" w:type="dxa"/>
            <w:vAlign w:val="center"/>
          </w:tcPr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>
            <w:pPr>
              <w:pStyle w:val="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600" w:type="dxa"/>
            <w:gridSpan w:val="27"/>
            <w:vAlign w:val="top"/>
          </w:tcPr>
          <w:p>
            <w:pPr>
              <w:pStyle w:val="5"/>
              <w:rPr>
                <w:rFonts w:hint="eastAsia"/>
                <w:szCs w:val="21"/>
              </w:rPr>
            </w:pPr>
          </w:p>
          <w:p>
            <w:pPr>
              <w:pStyle w:val="5"/>
              <w:rPr>
                <w:rFonts w:hint="eastAsia"/>
                <w:szCs w:val="21"/>
              </w:rPr>
            </w:pPr>
          </w:p>
          <w:p>
            <w:pPr>
              <w:pStyle w:val="5"/>
              <w:rPr>
                <w:rFonts w:hint="eastAsia"/>
                <w:szCs w:val="21"/>
              </w:rPr>
            </w:pPr>
          </w:p>
          <w:p>
            <w:pPr>
              <w:pStyle w:val="5"/>
              <w:wordWrap w:val="0"/>
              <w:jc w:val="right"/>
              <w:rPr>
                <w:rFonts w:hint="eastAsia"/>
                <w:szCs w:val="21"/>
              </w:rPr>
            </w:pPr>
          </w:p>
          <w:p>
            <w:pPr>
              <w:pStyle w:val="5"/>
              <w:ind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 日    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本人声明：上述填写内容真实。如有不实，本人愿承担相应的法律责任。       </w:t>
      </w:r>
      <w:r>
        <w:rPr>
          <w:rFonts w:hint="eastAsia"/>
          <w:szCs w:val="21"/>
        </w:rPr>
        <w:t>年    月     日</w:t>
      </w:r>
      <w:r>
        <w:rPr>
          <w:rFonts w:hint="eastAsia"/>
        </w:rPr>
        <w:t xml:space="preserve">  </w:t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85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C5F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2021-11-22T07:55:58Z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