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4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7"/>
        <w:gridCol w:w="297"/>
        <w:gridCol w:w="769"/>
        <w:gridCol w:w="498"/>
        <w:gridCol w:w="611"/>
        <w:gridCol w:w="611"/>
        <w:gridCol w:w="517"/>
        <w:gridCol w:w="750"/>
        <w:gridCol w:w="785"/>
        <w:gridCol w:w="496"/>
        <w:gridCol w:w="1537"/>
        <w:gridCol w:w="232"/>
        <w:gridCol w:w="187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</w:tblPrEx>
        <w:trPr>
          <w:trHeight w:val="929" w:hRule="atLeast"/>
        </w:trPr>
        <w:tc>
          <w:tcPr>
            <w:tcW w:w="9940" w:type="dxa"/>
            <w:gridSpan w:val="1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附件2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福安市教育局2022年公开招聘高校毕业生报名表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  名</w:t>
            </w:r>
          </w:p>
        </w:tc>
        <w:tc>
          <w:tcPr>
            <w:tcW w:w="126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  别</w:t>
            </w:r>
          </w:p>
        </w:tc>
        <w:tc>
          <w:tcPr>
            <w:tcW w:w="126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02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民  族</w:t>
            </w:r>
          </w:p>
        </w:tc>
        <w:tc>
          <w:tcPr>
            <w:tcW w:w="126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籍  贯</w:t>
            </w:r>
          </w:p>
        </w:tc>
        <w:tc>
          <w:tcPr>
            <w:tcW w:w="126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1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5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02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33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联系方式</w:t>
            </w:r>
          </w:p>
        </w:tc>
        <w:tc>
          <w:tcPr>
            <w:tcW w:w="2237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手机：</w:t>
            </w:r>
          </w:p>
        </w:tc>
        <w:tc>
          <w:tcPr>
            <w:tcW w:w="356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邮箱：</w:t>
            </w:r>
          </w:p>
        </w:tc>
        <w:tc>
          <w:tcPr>
            <w:tcW w:w="2102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67" w:hRule="atLeast"/>
        </w:trPr>
        <w:tc>
          <w:tcPr>
            <w:tcW w:w="3753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教师资格种类</w:t>
            </w:r>
          </w:p>
        </w:tc>
        <w:tc>
          <w:tcPr>
            <w:tcW w:w="408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02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480" w:hRule="atLeast"/>
        </w:trPr>
        <w:tc>
          <w:tcPr>
            <w:tcW w:w="1264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126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327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226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毕业时间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67" w:hRule="atLeast"/>
        </w:trPr>
        <w:tc>
          <w:tcPr>
            <w:tcW w:w="1264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大学本科</w:t>
            </w:r>
          </w:p>
        </w:tc>
        <w:tc>
          <w:tcPr>
            <w:tcW w:w="327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6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842" w:hRule="atLeast"/>
        </w:trPr>
        <w:tc>
          <w:tcPr>
            <w:tcW w:w="1264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硕士研究生</w:t>
            </w:r>
          </w:p>
        </w:tc>
        <w:tc>
          <w:tcPr>
            <w:tcW w:w="3274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6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480" w:hRule="atLeast"/>
        </w:trPr>
        <w:tc>
          <w:tcPr>
            <w:tcW w:w="2531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应聘学校/单位</w:t>
            </w:r>
          </w:p>
        </w:tc>
        <w:tc>
          <w:tcPr>
            <w:tcW w:w="3770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1．</w:t>
            </w:r>
          </w:p>
        </w:tc>
        <w:tc>
          <w:tcPr>
            <w:tcW w:w="363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2.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67" w:hRule="atLeast"/>
        </w:trPr>
        <w:tc>
          <w:tcPr>
            <w:tcW w:w="2531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应聘岗位</w:t>
            </w:r>
          </w:p>
        </w:tc>
        <w:tc>
          <w:tcPr>
            <w:tcW w:w="3770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3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929" w:hRule="atLeast"/>
        </w:trPr>
        <w:tc>
          <w:tcPr>
            <w:tcW w:w="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简历</w:t>
            </w:r>
          </w:p>
        </w:tc>
        <w:tc>
          <w:tcPr>
            <w:tcW w:w="8973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1826" w:hRule="atLeast"/>
        </w:trPr>
        <w:tc>
          <w:tcPr>
            <w:tcW w:w="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况</w:t>
            </w:r>
          </w:p>
        </w:tc>
        <w:tc>
          <w:tcPr>
            <w:tcW w:w="8973" w:type="dxa"/>
            <w:gridSpan w:val="1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30" w:lineRule="atLeast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2495" w:hRule="atLeast"/>
        </w:trPr>
        <w:tc>
          <w:tcPr>
            <w:tcW w:w="3142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本人承诺</w:t>
            </w:r>
          </w:p>
        </w:tc>
        <w:tc>
          <w:tcPr>
            <w:tcW w:w="6798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本人保证上述所填内容均真实、准确，且本人承诺能按时毕业，毕业时能按时取得毕业证、学位证和教师资格证，否则，如达成就业意向，签订的就业协议将自动解除，双方均不用承担违约责任。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30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  月 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83334"/>
    <w:rsid w:val="63E4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2021-11-20T01:49:27Z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A7C8FD5BC3464DDAAE7DA2CB2965D711</vt:lpwstr>
  </property>
</Properties>
</file>