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4</w:t>
      </w:r>
    </w:p>
    <w:p>
      <w:pPr>
        <w:widowControl/>
        <w:shd w:val="clear" w:color="auto" w:fill="FFFFFF"/>
        <w:spacing w:line="520" w:lineRule="exact"/>
        <w:jc w:val="left"/>
        <w:rPr>
          <w:rFonts w:hint="eastAsia" w:ascii="仿宋" w:hAnsi="仿宋" w:eastAsia="仿宋" w:cs="Times New Roman"/>
          <w:sz w:val="32"/>
          <w:szCs w:val="32"/>
          <w:lang w:val="en-US" w:eastAsia="zh-CN"/>
        </w:rPr>
      </w:pPr>
    </w:p>
    <w:p>
      <w:pPr>
        <w:widowControl/>
        <w:spacing w:line="500"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2021年菏泽市</w:t>
      </w:r>
      <w:r>
        <w:rPr>
          <w:rFonts w:hint="eastAsia" w:ascii="方正小标宋简体" w:hAnsi="方正小标宋简体" w:eastAsia="方正小标宋简体" w:cs="方正小标宋简体"/>
          <w:color w:val="333333"/>
          <w:sz w:val="44"/>
          <w:szCs w:val="44"/>
          <w:shd w:val="clear" w:color="auto" w:fill="FFFFFF"/>
          <w:lang w:eastAsia="zh-CN"/>
        </w:rPr>
        <w:t>荣军</w:t>
      </w:r>
      <w:r>
        <w:rPr>
          <w:rFonts w:hint="eastAsia" w:ascii="方正小标宋简体" w:hAnsi="方正小标宋简体" w:eastAsia="方正小标宋简体" w:cs="方正小标宋简体"/>
          <w:color w:val="333333"/>
          <w:sz w:val="44"/>
          <w:szCs w:val="44"/>
          <w:shd w:val="clear" w:color="auto" w:fill="FFFFFF"/>
        </w:rPr>
        <w:t>医院</w:t>
      </w:r>
      <w:r>
        <w:rPr>
          <w:rFonts w:hint="eastAsia" w:ascii="方正小标宋简体" w:hAnsi="方正小标宋简体" w:eastAsia="方正小标宋简体" w:cs="方正小标宋简体"/>
          <w:sz w:val="44"/>
          <w:szCs w:val="44"/>
          <w:shd w:val="clear" w:color="auto" w:fill="FFFFFF"/>
        </w:rPr>
        <w:t>公开</w:t>
      </w:r>
      <w:r>
        <w:rPr>
          <w:rFonts w:hint="eastAsia" w:ascii="方正小标宋简体" w:hAnsi="方正小标宋简体" w:eastAsia="方正小标宋简体" w:cs="方正小标宋简体"/>
          <w:color w:val="333333"/>
          <w:sz w:val="44"/>
          <w:szCs w:val="44"/>
          <w:shd w:val="clear" w:color="auto" w:fill="FFFFFF"/>
        </w:rPr>
        <w:t>招聘</w:t>
      </w:r>
    </w:p>
    <w:p>
      <w:pPr>
        <w:widowControl/>
        <w:spacing w:line="5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工作人员健康承诺书</w:t>
      </w:r>
    </w:p>
    <w:p>
      <w:pPr>
        <w:widowControl/>
        <w:spacing w:line="500" w:lineRule="exact"/>
        <w:ind w:firstLine="560" w:firstLineChars="200"/>
        <w:rPr>
          <w:rFonts w:ascii="方正小标宋简体" w:hAnsi="方正小标宋简体" w:eastAsia="方正小标宋简体" w:cs="方正小标宋简体"/>
          <w:color w:val="333333"/>
          <w:sz w:val="44"/>
          <w:szCs w:val="44"/>
          <w:shd w:val="clear" w:color="auto" w:fill="FFFFFF"/>
        </w:rPr>
      </w:pPr>
      <w:r>
        <w:rPr>
          <w:rFonts w:ascii="仿宋" w:hAnsi="仿宋" w:eastAsia="仿宋" w:cs="Times New Roman"/>
          <w:kern w:val="0"/>
          <w:sz w:val="28"/>
          <w:szCs w:val="28"/>
        </w:rPr>
        <w:t>姓</w:t>
      </w:r>
      <w:r>
        <w:rPr>
          <w:rFonts w:hint="eastAsia" w:ascii="仿宋" w:hAnsi="仿宋" w:eastAsia="仿宋" w:cs="Times New Roman"/>
          <w:kern w:val="0"/>
          <w:sz w:val="28"/>
          <w:szCs w:val="28"/>
        </w:rPr>
        <w:t xml:space="preserve">    </w:t>
      </w:r>
      <w:r>
        <w:rPr>
          <w:rFonts w:ascii="仿宋" w:hAnsi="仿宋" w:eastAsia="仿宋" w:cs="Times New Roman"/>
          <w:kern w:val="0"/>
          <w:sz w:val="28"/>
          <w:szCs w:val="28"/>
        </w:rPr>
        <w:t>名:</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r>
        <w:rPr>
          <w:rFonts w:ascii="仿宋" w:hAnsi="仿宋" w:eastAsia="仿宋" w:cs="Times New Roman"/>
          <w:kern w:val="0"/>
          <w:sz w:val="28"/>
          <w:szCs w:val="28"/>
          <w:u w:val="single"/>
        </w:rPr>
        <w:t xml:space="preserve">  </w:t>
      </w:r>
      <w:r>
        <w:rPr>
          <w:rFonts w:ascii="仿宋" w:hAnsi="仿宋" w:eastAsia="仿宋" w:cs="Times New Roman"/>
          <w:kern w:val="0"/>
          <w:sz w:val="28"/>
          <w:szCs w:val="28"/>
        </w:rPr>
        <w:t xml:space="preserve">  性 </w:t>
      </w:r>
      <w:r>
        <w:rPr>
          <w:rFonts w:hint="eastAsia" w:ascii="仿宋" w:hAnsi="仿宋" w:eastAsia="仿宋" w:cs="Times New Roman"/>
          <w:kern w:val="0"/>
          <w:sz w:val="28"/>
          <w:szCs w:val="28"/>
        </w:rPr>
        <w:t xml:space="preserve">   </w:t>
      </w:r>
      <w:r>
        <w:rPr>
          <w:rFonts w:ascii="仿宋" w:hAnsi="仿宋" w:eastAsia="仿宋" w:cs="Times New Roman"/>
          <w:kern w:val="0"/>
          <w:sz w:val="28"/>
          <w:szCs w:val="28"/>
        </w:rPr>
        <w:t>别:</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p>
    <w:p>
      <w:pPr>
        <w:widowControl/>
        <w:spacing w:line="320" w:lineRule="exact"/>
        <w:ind w:firstLine="560" w:firstLineChars="200"/>
        <w:jc w:val="left"/>
        <w:rPr>
          <w:rFonts w:ascii="仿宋" w:hAnsi="仿宋" w:eastAsia="仿宋" w:cs="Times New Roman"/>
          <w:kern w:val="0"/>
          <w:sz w:val="28"/>
          <w:szCs w:val="28"/>
          <w:u w:val="single"/>
        </w:rPr>
      </w:pPr>
      <w:r>
        <w:rPr>
          <w:rFonts w:ascii="仿宋" w:hAnsi="仿宋" w:eastAsia="仿宋" w:cs="Times New Roman"/>
          <w:kern w:val="0"/>
          <w:sz w:val="28"/>
          <w:szCs w:val="28"/>
        </w:rPr>
        <w:t>准考证号:</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rPr>
        <w:t xml:space="preserve">  报考</w:t>
      </w:r>
      <w:r>
        <w:rPr>
          <w:rFonts w:ascii="仿宋" w:hAnsi="仿宋" w:eastAsia="仿宋" w:cs="Times New Roman"/>
          <w:kern w:val="0"/>
          <w:sz w:val="28"/>
          <w:szCs w:val="28"/>
        </w:rPr>
        <w:t>单位:</w:t>
      </w:r>
      <w:r>
        <w:rPr>
          <w:rFonts w:ascii="仿宋" w:hAnsi="仿宋" w:eastAsia="仿宋" w:cs="Times New Roman"/>
          <w:kern w:val="0"/>
          <w:sz w:val="28"/>
          <w:szCs w:val="28"/>
          <w:u w:val="single"/>
        </w:rPr>
        <w:t xml:space="preserve">                 </w:t>
      </w:r>
    </w:p>
    <w:p>
      <w:pPr>
        <w:widowControl/>
        <w:spacing w:line="320" w:lineRule="exact"/>
        <w:ind w:firstLine="560" w:firstLineChars="200"/>
        <w:jc w:val="left"/>
        <w:rPr>
          <w:rFonts w:ascii="仿宋" w:hAnsi="仿宋" w:eastAsia="仿宋" w:cs="Times New Roman"/>
          <w:kern w:val="0"/>
          <w:sz w:val="28"/>
          <w:szCs w:val="28"/>
          <w:u w:val="single"/>
        </w:rPr>
      </w:pPr>
      <w:r>
        <w:rPr>
          <w:rFonts w:ascii="仿宋" w:hAnsi="仿宋" w:eastAsia="仿宋" w:cs="Times New Roman"/>
          <w:kern w:val="0"/>
          <w:sz w:val="28"/>
          <w:szCs w:val="28"/>
        </w:rPr>
        <w:t>身份证号:</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rPr>
        <w:t xml:space="preserve">  手机号码</w:t>
      </w:r>
      <w:r>
        <w:rPr>
          <w:rFonts w:ascii="仿宋" w:hAnsi="仿宋" w:eastAsia="仿宋" w:cs="Times New Roman"/>
          <w:kern w:val="0"/>
          <w:sz w:val="28"/>
          <w:szCs w:val="28"/>
        </w:rPr>
        <w:t>:</w:t>
      </w:r>
      <w:r>
        <w:rPr>
          <w:rFonts w:ascii="仿宋" w:hAnsi="仿宋" w:eastAsia="仿宋" w:cs="Times New Roman"/>
          <w:kern w:val="0"/>
          <w:sz w:val="28"/>
          <w:szCs w:val="28"/>
          <w:u w:val="single"/>
        </w:rPr>
        <w:t xml:space="preserve">            </w:t>
      </w:r>
      <w:r>
        <w:rPr>
          <w:rFonts w:hint="eastAsia" w:ascii="仿宋" w:hAnsi="仿宋" w:eastAsia="仿宋" w:cs="Times New Roman"/>
          <w:kern w:val="0"/>
          <w:sz w:val="28"/>
          <w:szCs w:val="28"/>
          <w:u w:val="single"/>
        </w:rPr>
        <w:t xml:space="preserve">     </w:t>
      </w:r>
    </w:p>
    <w:p>
      <w:pPr>
        <w:widowControl/>
        <w:spacing w:line="320" w:lineRule="exact"/>
        <w:ind w:firstLine="560" w:firstLineChars="200"/>
        <w:jc w:val="left"/>
        <w:rPr>
          <w:rFonts w:ascii="仿宋" w:hAnsi="仿宋" w:eastAsia="仿宋" w:cs="Times New Roman"/>
          <w:kern w:val="0"/>
          <w:sz w:val="28"/>
          <w:szCs w:val="28"/>
        </w:rPr>
      </w:pPr>
      <w:r>
        <w:rPr>
          <w:rFonts w:ascii="仿宋" w:hAnsi="仿宋" w:eastAsia="仿宋" w:cs="Times New Roman"/>
          <w:kern w:val="0"/>
          <w:sz w:val="28"/>
          <w:szCs w:val="28"/>
        </w:rPr>
        <w:t>本人考前14日内住址(请详细填写，住址请具体到街道/社区及门牌号或宾馆地址)</w:t>
      </w:r>
      <w:r>
        <w:rPr>
          <w:rFonts w:hint="eastAsia" w:ascii="仿宋" w:hAnsi="仿宋" w:eastAsia="仿宋" w:cs="Times New Roman"/>
          <w:kern w:val="0"/>
          <w:sz w:val="28"/>
          <w:szCs w:val="28"/>
        </w:rPr>
        <w:t>:</w:t>
      </w:r>
      <w:r>
        <w:rPr>
          <w:rFonts w:hint="eastAsia" w:ascii="仿宋" w:hAnsi="仿宋" w:eastAsia="仿宋" w:cs="Times New Roman"/>
          <w:kern w:val="0"/>
          <w:sz w:val="28"/>
          <w:szCs w:val="28"/>
          <w:u w:val="single"/>
        </w:rPr>
        <w:t xml:space="preserve">                                  </w:t>
      </w:r>
    </w:p>
    <w:p>
      <w:pPr>
        <w:widowControl/>
        <w:spacing w:line="320" w:lineRule="exact"/>
        <w:ind w:firstLine="281" w:firstLineChars="100"/>
        <w:jc w:val="left"/>
        <w:rPr>
          <w:rFonts w:ascii="仿宋" w:hAnsi="仿宋" w:eastAsia="仿宋" w:cs="仿宋"/>
          <w:b/>
          <w:bCs/>
          <w:kern w:val="0"/>
          <w:sz w:val="28"/>
          <w:szCs w:val="28"/>
        </w:rPr>
      </w:pPr>
    </w:p>
    <w:p>
      <w:pPr>
        <w:widowControl/>
        <w:spacing w:line="360" w:lineRule="exact"/>
        <w:ind w:firstLine="281" w:firstLineChars="100"/>
        <w:jc w:val="left"/>
        <w:rPr>
          <w:rFonts w:ascii="仿宋" w:hAnsi="仿宋" w:eastAsia="仿宋" w:cs="仿宋"/>
          <w:b/>
          <w:bCs/>
          <w:kern w:val="0"/>
          <w:sz w:val="28"/>
          <w:szCs w:val="28"/>
        </w:rPr>
      </w:pPr>
      <w:r>
        <w:rPr>
          <w:rFonts w:hint="eastAsia" w:ascii="仿宋" w:hAnsi="仿宋" w:eastAsia="仿宋" w:cs="仿宋"/>
          <w:b/>
          <w:bCs/>
          <w:kern w:val="0"/>
          <w:sz w:val="28"/>
          <w:szCs w:val="28"/>
        </w:rPr>
        <w:t>健康申明：</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1.考前14天内是否有国内发生本土疫情的地级市和有扩散风险的毗邻地区旅居史和接触史？                          </w:t>
      </w:r>
      <w:r>
        <w:rPr>
          <w:rFonts w:ascii="仿宋" w:hAnsi="仿宋" w:eastAsia="仿宋" w:cs="Times New Roman"/>
          <w:kern w:val="0"/>
          <w:sz w:val="28"/>
          <w:szCs w:val="28"/>
        </w:rPr>
        <w:t>□是□否</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2.居住社区21天内是否发生疫情？                 </w:t>
      </w:r>
      <w:r>
        <w:rPr>
          <w:rFonts w:ascii="仿宋" w:hAnsi="仿宋" w:eastAsia="仿宋" w:cs="Times New Roman"/>
          <w:kern w:val="0"/>
          <w:sz w:val="28"/>
          <w:szCs w:val="28"/>
        </w:rPr>
        <w:t>□是□否</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3.是否有境外旅居史且入境已满21天不满28天？    </w:t>
      </w:r>
      <w:r>
        <w:rPr>
          <w:rFonts w:ascii="仿宋" w:hAnsi="仿宋" w:eastAsia="仿宋" w:cs="Times New Roman"/>
          <w:kern w:val="0"/>
          <w:sz w:val="28"/>
          <w:szCs w:val="28"/>
        </w:rPr>
        <w:t>□是□否</w:t>
      </w:r>
    </w:p>
    <w:p>
      <w:pPr>
        <w:widowControl/>
        <w:spacing w:line="360" w:lineRule="exact"/>
        <w:ind w:firstLine="280" w:firstLineChars="100"/>
        <w:jc w:val="left"/>
        <w:rPr>
          <w:rFonts w:ascii="仿宋" w:hAnsi="仿宋" w:eastAsia="仿宋" w:cs="Times New Roman"/>
          <w:kern w:val="0"/>
          <w:sz w:val="28"/>
          <w:szCs w:val="28"/>
        </w:rPr>
      </w:pPr>
      <w:r>
        <w:rPr>
          <w:rFonts w:hint="eastAsia" w:ascii="仿宋" w:hAnsi="仿宋" w:eastAsia="仿宋" w:cs="宋体"/>
          <w:color w:val="000000"/>
          <w:kern w:val="0"/>
          <w:sz w:val="28"/>
          <w:szCs w:val="28"/>
        </w:rPr>
        <w:t>4.是否考前14天内从发生本土疫情省份入菏返菏？</w:t>
      </w:r>
      <w:r>
        <w:rPr>
          <w:rFonts w:ascii="仿宋" w:hAnsi="仿宋" w:eastAsia="仿宋" w:cs="Times New Roman"/>
          <w:kern w:val="0"/>
          <w:sz w:val="28"/>
          <w:szCs w:val="28"/>
        </w:rPr>
        <w:t>□是□否</w:t>
      </w:r>
    </w:p>
    <w:p>
      <w:pPr>
        <w:widowControl/>
        <w:spacing w:line="360" w:lineRule="exact"/>
        <w:ind w:left="281" w:leftChars="134"/>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5.是否属于治愈出院满14天的确诊病例和无症状感染者？</w:t>
      </w:r>
    </w:p>
    <w:p>
      <w:pPr>
        <w:widowControl/>
        <w:spacing w:line="360" w:lineRule="exact"/>
        <w:ind w:left="281" w:leftChars="134" w:firstLine="6720" w:firstLineChars="2400"/>
        <w:jc w:val="left"/>
        <w:rPr>
          <w:rFonts w:ascii="仿宋" w:hAnsi="仿宋" w:eastAsia="仿宋" w:cs="宋体"/>
          <w:color w:val="000000"/>
          <w:kern w:val="0"/>
          <w:sz w:val="28"/>
          <w:szCs w:val="28"/>
        </w:rPr>
      </w:pPr>
      <w:r>
        <w:rPr>
          <w:rFonts w:ascii="仿宋" w:hAnsi="仿宋" w:eastAsia="仿宋" w:cs="Times New Roman"/>
          <w:kern w:val="0"/>
          <w:sz w:val="28"/>
          <w:szCs w:val="28"/>
        </w:rPr>
        <w:t>□是□否</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6.是否属于确诊病例、疑似病例、无症状感染者和尚在隔离观察期的密切接触者？                                    </w:t>
      </w:r>
      <w:r>
        <w:rPr>
          <w:rFonts w:ascii="仿宋" w:hAnsi="仿宋" w:eastAsia="仿宋" w:cs="Times New Roman"/>
          <w:kern w:val="0"/>
          <w:sz w:val="28"/>
          <w:szCs w:val="28"/>
        </w:rPr>
        <w:t>□是□否</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7.考前14天内是否有发生本土疫情地区旅居史？     </w:t>
      </w:r>
      <w:r>
        <w:rPr>
          <w:rFonts w:ascii="仿宋" w:hAnsi="仿宋" w:eastAsia="仿宋" w:cs="Times New Roman"/>
          <w:kern w:val="0"/>
          <w:sz w:val="28"/>
          <w:szCs w:val="28"/>
        </w:rPr>
        <w:t>□是□否</w:t>
      </w:r>
      <w:r>
        <w:rPr>
          <w:rFonts w:hint="eastAsia" w:ascii="仿宋" w:hAnsi="仿宋" w:eastAsia="仿宋" w:cs="宋体"/>
          <w:color w:val="000000"/>
          <w:kern w:val="0"/>
          <w:sz w:val="28"/>
          <w:szCs w:val="28"/>
        </w:rPr>
        <w:t xml:space="preserve">                                                                                                                                                                                   </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8.考前21天内是否有境外旅居史？                 </w:t>
      </w:r>
      <w:r>
        <w:rPr>
          <w:rFonts w:ascii="仿宋" w:hAnsi="仿宋" w:eastAsia="仿宋" w:cs="Times New Roman"/>
          <w:kern w:val="0"/>
          <w:sz w:val="28"/>
          <w:szCs w:val="28"/>
        </w:rPr>
        <w:t>□是□否</w:t>
      </w:r>
      <w:r>
        <w:rPr>
          <w:rFonts w:hint="eastAsia" w:ascii="仿宋" w:hAnsi="仿宋" w:eastAsia="仿宋" w:cs="宋体"/>
          <w:color w:val="000000"/>
          <w:kern w:val="0"/>
          <w:sz w:val="28"/>
          <w:szCs w:val="28"/>
        </w:rPr>
        <w:t xml:space="preserve">                                                                                                                                                                         </w:t>
      </w:r>
    </w:p>
    <w:p>
      <w:pPr>
        <w:widowControl/>
        <w:spacing w:line="360" w:lineRule="exact"/>
        <w:ind w:firstLine="280" w:firstLineChars="100"/>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9.考前14天内是否有发热、咳嗽等症状未痊愈，且未排除传染病及身体不适？</w:t>
      </w:r>
    </w:p>
    <w:p>
      <w:pPr>
        <w:widowControl/>
        <w:spacing w:line="360" w:lineRule="exact"/>
        <w:ind w:firstLine="280" w:firstLineChars="100"/>
        <w:jc w:val="left"/>
        <w:rPr>
          <w:rFonts w:ascii="仿宋" w:hAnsi="仿宋" w:eastAsia="仿宋" w:cs="Times New Roman"/>
          <w:kern w:val="0"/>
          <w:sz w:val="28"/>
          <w:szCs w:val="28"/>
        </w:rPr>
      </w:pPr>
      <w:r>
        <w:rPr>
          <w:rFonts w:hint="eastAsia" w:ascii="仿宋" w:hAnsi="仿宋" w:eastAsia="仿宋" w:cs="宋体"/>
          <w:color w:val="000000"/>
          <w:kern w:val="0"/>
          <w:sz w:val="28"/>
          <w:szCs w:val="28"/>
        </w:rPr>
        <w:t xml:space="preserve">                                      </w:t>
      </w:r>
      <w:r>
        <w:rPr>
          <w:rFonts w:ascii="仿宋" w:hAnsi="仿宋" w:eastAsia="仿宋" w:cs="Times New Roman"/>
          <w:kern w:val="0"/>
          <w:sz w:val="28"/>
          <w:szCs w:val="28"/>
        </w:rPr>
        <w:t>□是□否</w:t>
      </w:r>
    </w:p>
    <w:p>
      <w:pPr>
        <w:widowControl/>
        <w:spacing w:line="320" w:lineRule="exact"/>
        <w:ind w:firstLine="551" w:firstLineChars="196"/>
        <w:jc w:val="left"/>
        <w:rPr>
          <w:rFonts w:ascii="仿宋" w:hAnsi="仿宋" w:eastAsia="仿宋" w:cs="Times New Roman"/>
          <w:b/>
          <w:bCs/>
          <w:kern w:val="0"/>
          <w:sz w:val="28"/>
          <w:szCs w:val="28"/>
        </w:rPr>
      </w:pPr>
      <w:r>
        <w:rPr>
          <w:rFonts w:ascii="仿宋" w:hAnsi="仿宋" w:eastAsia="仿宋" w:cs="Times New Roman"/>
          <w:b/>
          <w:bCs/>
          <w:kern w:val="0"/>
          <w:sz w:val="28"/>
          <w:szCs w:val="28"/>
        </w:rPr>
        <w:t>提示:</w:t>
      </w:r>
    </w:p>
    <w:p>
      <w:pPr>
        <w:widowControl/>
        <w:spacing w:line="320" w:lineRule="exact"/>
        <w:ind w:firstLine="560" w:firstLineChars="200"/>
        <w:jc w:val="left"/>
        <w:rPr>
          <w:rFonts w:ascii="仿宋" w:hAnsi="仿宋" w:eastAsia="仿宋" w:cs="Times New Roman"/>
          <w:kern w:val="0"/>
          <w:sz w:val="28"/>
          <w:szCs w:val="28"/>
        </w:rPr>
      </w:pPr>
      <w:r>
        <w:rPr>
          <w:rFonts w:ascii="仿宋" w:hAnsi="仿宋" w:eastAsia="仿宋" w:cs="Times New Roman"/>
          <w:kern w:val="0"/>
          <w:sz w:val="28"/>
          <w:szCs w:val="28"/>
        </w:rPr>
        <w:t>1.</w:t>
      </w:r>
      <w:r>
        <w:rPr>
          <w:rFonts w:hint="eastAsia" w:ascii="仿宋" w:hAnsi="仿宋" w:eastAsia="仿宋" w:cs="Times New Roman"/>
          <w:kern w:val="0"/>
          <w:sz w:val="28"/>
          <w:szCs w:val="28"/>
        </w:rPr>
        <w:t xml:space="preserve"> “健</w:t>
      </w:r>
      <w:bookmarkStart w:id="0" w:name="_GoBack"/>
      <w:bookmarkEnd w:id="0"/>
      <w:r>
        <w:rPr>
          <w:rFonts w:hint="eastAsia" w:ascii="仿宋" w:hAnsi="仿宋" w:eastAsia="仿宋" w:cs="Times New Roman"/>
          <w:kern w:val="0"/>
          <w:sz w:val="28"/>
          <w:szCs w:val="28"/>
        </w:rPr>
        <w:t>康申明”中1-5项为“是”的，考生须提前向考试组织机构申报，并携带规定的健康证明，在观察室</w:t>
      </w:r>
      <w:r>
        <w:rPr>
          <w:rFonts w:hint="eastAsia" w:ascii="仿宋" w:hAnsi="仿宋" w:eastAsia="仿宋" w:cs="Times New Roman"/>
          <w:kern w:val="0"/>
          <w:sz w:val="28"/>
          <w:szCs w:val="28"/>
          <w:lang w:val="en-US" w:eastAsia="zh-CN"/>
        </w:rPr>
        <w:t>考</w:t>
      </w:r>
      <w:r>
        <w:rPr>
          <w:rFonts w:hint="eastAsia" w:ascii="仿宋" w:hAnsi="仿宋" w:eastAsia="仿宋" w:cs="Times New Roman"/>
          <w:kern w:val="0"/>
          <w:sz w:val="28"/>
          <w:szCs w:val="28"/>
        </w:rPr>
        <w:t>试；“健康申明”中6-9项为“是”的，不得参加</w:t>
      </w:r>
      <w:r>
        <w:rPr>
          <w:rFonts w:hint="eastAsia" w:ascii="仿宋" w:hAnsi="仿宋" w:eastAsia="仿宋" w:cs="Times New Roman"/>
          <w:kern w:val="0"/>
          <w:sz w:val="28"/>
          <w:szCs w:val="28"/>
          <w:lang w:val="en-US" w:eastAsia="zh-CN"/>
        </w:rPr>
        <w:t>考试</w:t>
      </w:r>
      <w:r>
        <w:rPr>
          <w:rFonts w:hint="eastAsia" w:ascii="仿宋" w:hAnsi="仿宋" w:eastAsia="仿宋" w:cs="Times New Roman"/>
          <w:kern w:val="0"/>
          <w:sz w:val="28"/>
          <w:szCs w:val="28"/>
        </w:rPr>
        <w:t>。</w:t>
      </w:r>
    </w:p>
    <w:p>
      <w:pPr>
        <w:widowControl/>
        <w:spacing w:line="320" w:lineRule="exact"/>
        <w:ind w:firstLine="560" w:firstLineChars="200"/>
        <w:jc w:val="left"/>
        <w:rPr>
          <w:rFonts w:ascii="仿宋" w:hAnsi="仿宋" w:eastAsia="仿宋" w:cs="Times New Roman"/>
          <w:kern w:val="0"/>
          <w:sz w:val="28"/>
          <w:szCs w:val="28"/>
        </w:rPr>
      </w:pPr>
      <w:r>
        <w:rPr>
          <w:rFonts w:ascii="仿宋" w:hAnsi="仿宋" w:eastAsia="仿宋" w:cs="Times New Roman"/>
          <w:kern w:val="0"/>
          <w:sz w:val="28"/>
          <w:szCs w:val="28"/>
        </w:rPr>
        <w:t>2.考试前14天内建议减少不必要出行，不聚餐、不聚会、勤洗手，正确佩戴口罩。</w:t>
      </w:r>
    </w:p>
    <w:p>
      <w:pPr>
        <w:widowControl/>
        <w:spacing w:line="320" w:lineRule="exact"/>
        <w:jc w:val="left"/>
        <w:rPr>
          <w:rFonts w:ascii="仿宋_GB2312" w:hAnsi="仿宋" w:eastAsia="仿宋_GB2312" w:cs="Times New Roman"/>
          <w:kern w:val="0"/>
          <w:sz w:val="28"/>
          <w:szCs w:val="28"/>
        </w:rPr>
      </w:pPr>
      <w:r>
        <w:rPr>
          <w:rFonts w:ascii="仿宋" w:hAnsi="仿宋" w:eastAsia="仿宋" w:cs="Times New Roman"/>
          <w:kern w:val="0"/>
          <w:sz w:val="28"/>
          <w:szCs w:val="28"/>
        </w:rPr>
        <w:t xml:space="preserve"> </w:t>
      </w:r>
      <w:r>
        <w:rPr>
          <w:rFonts w:hint="eastAsia" w:ascii="仿宋" w:hAnsi="仿宋" w:eastAsia="仿宋" w:cs="Times New Roman"/>
          <w:kern w:val="0"/>
          <w:sz w:val="28"/>
          <w:szCs w:val="28"/>
        </w:rPr>
        <w:t xml:space="preserve">   </w:t>
      </w:r>
      <w:r>
        <w:rPr>
          <w:rFonts w:hint="eastAsia" w:ascii="仿宋_GB2312" w:hAnsi="Calibri" w:eastAsia="仿宋_GB2312" w:cs="Times New Roman"/>
          <w:b/>
          <w:bCs/>
          <w:kern w:val="0"/>
          <w:sz w:val="28"/>
          <w:szCs w:val="28"/>
        </w:rPr>
        <w:t>本人承诺:</w:t>
      </w:r>
      <w:r>
        <w:rPr>
          <w:rFonts w:hint="eastAsia" w:ascii="仿宋_GB2312" w:hAnsi="Calibri" w:eastAsia="仿宋_GB2312" w:cs="Times New Roman"/>
          <w:kern w:val="0"/>
          <w:sz w:val="28"/>
          <w:szCs w:val="28"/>
        </w:rPr>
        <w:t>我</w:t>
      </w:r>
      <w:r>
        <w:rPr>
          <w:rFonts w:hint="eastAsia" w:ascii="仿宋_GB2312" w:hAnsi="仿宋" w:eastAsia="仿宋_GB2312" w:cs="Times New Roman"/>
          <w:kern w:val="0"/>
          <w:sz w:val="28"/>
          <w:szCs w:val="28"/>
        </w:rPr>
        <w:t>将如实逐项填报健康承诺书，如因隐瞒或虚假填报引起检疫传染病传播</w:t>
      </w:r>
      <w:r>
        <w:rPr>
          <w:rFonts w:hint="eastAsia" w:ascii="仿宋_GB2312" w:hAnsi="Calibri" w:eastAsia="仿宋_GB2312" w:cs="Times New Roman"/>
          <w:kern w:val="0"/>
          <w:sz w:val="28"/>
          <w:szCs w:val="28"/>
        </w:rPr>
        <w:t>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40" w:lineRule="exact"/>
        <w:ind w:firstLine="560" w:firstLineChars="200"/>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w:t>
      </w:r>
      <w:r>
        <w:rPr>
          <w:rFonts w:ascii="仿宋" w:hAnsi="仿宋" w:eastAsia="仿宋" w:cs="Times New Roman"/>
          <w:kern w:val="0"/>
          <w:sz w:val="28"/>
          <w:szCs w:val="28"/>
        </w:rPr>
        <w:t>本人签名：             填写日期：</w:t>
      </w: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52027"/>
      <w:docPartObj>
        <w:docPartGallery w:val="autotext"/>
      </w:docPartObj>
    </w:sdtPr>
    <w:sdtContent>
      <w:p>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0633"/>
    <w:rsid w:val="00000C25"/>
    <w:rsid w:val="00010861"/>
    <w:rsid w:val="0005722F"/>
    <w:rsid w:val="00080D14"/>
    <w:rsid w:val="000821C3"/>
    <w:rsid w:val="000B3418"/>
    <w:rsid w:val="000B7C47"/>
    <w:rsid w:val="000B7DB8"/>
    <w:rsid w:val="000D5E7A"/>
    <w:rsid w:val="000E05B0"/>
    <w:rsid w:val="00150141"/>
    <w:rsid w:val="00151BB1"/>
    <w:rsid w:val="0017757B"/>
    <w:rsid w:val="001B1A6E"/>
    <w:rsid w:val="001F6AE0"/>
    <w:rsid w:val="0020109C"/>
    <w:rsid w:val="002201CB"/>
    <w:rsid w:val="00243AFE"/>
    <w:rsid w:val="002868AE"/>
    <w:rsid w:val="002A39AC"/>
    <w:rsid w:val="002B0F84"/>
    <w:rsid w:val="002B6B7C"/>
    <w:rsid w:val="002C3F1D"/>
    <w:rsid w:val="002E695F"/>
    <w:rsid w:val="00337AB1"/>
    <w:rsid w:val="0035164C"/>
    <w:rsid w:val="00353CFB"/>
    <w:rsid w:val="003B22F0"/>
    <w:rsid w:val="003D0D7E"/>
    <w:rsid w:val="00403E30"/>
    <w:rsid w:val="00444932"/>
    <w:rsid w:val="00465246"/>
    <w:rsid w:val="004C1B86"/>
    <w:rsid w:val="004D1308"/>
    <w:rsid w:val="00543BFD"/>
    <w:rsid w:val="005514D9"/>
    <w:rsid w:val="0056583C"/>
    <w:rsid w:val="005925E1"/>
    <w:rsid w:val="00607261"/>
    <w:rsid w:val="00633888"/>
    <w:rsid w:val="006356C2"/>
    <w:rsid w:val="00680633"/>
    <w:rsid w:val="00680865"/>
    <w:rsid w:val="00791036"/>
    <w:rsid w:val="007C1C7D"/>
    <w:rsid w:val="007C3D1E"/>
    <w:rsid w:val="007D4A45"/>
    <w:rsid w:val="00853472"/>
    <w:rsid w:val="008715E3"/>
    <w:rsid w:val="00885CEB"/>
    <w:rsid w:val="008C4066"/>
    <w:rsid w:val="00927ECD"/>
    <w:rsid w:val="00950666"/>
    <w:rsid w:val="00963E5D"/>
    <w:rsid w:val="009950D2"/>
    <w:rsid w:val="009A4A35"/>
    <w:rsid w:val="00A133C3"/>
    <w:rsid w:val="00A97068"/>
    <w:rsid w:val="00B33049"/>
    <w:rsid w:val="00B409A5"/>
    <w:rsid w:val="00B70D23"/>
    <w:rsid w:val="00B727FE"/>
    <w:rsid w:val="00BE2E88"/>
    <w:rsid w:val="00C66897"/>
    <w:rsid w:val="00CB41F6"/>
    <w:rsid w:val="00CE373B"/>
    <w:rsid w:val="00D36EC9"/>
    <w:rsid w:val="00DC21FE"/>
    <w:rsid w:val="00E60964"/>
    <w:rsid w:val="00F8018D"/>
    <w:rsid w:val="00F95A43"/>
    <w:rsid w:val="00FC3B1C"/>
    <w:rsid w:val="286E09F6"/>
    <w:rsid w:val="29F465BC"/>
    <w:rsid w:val="30134B5A"/>
    <w:rsid w:val="341823C1"/>
    <w:rsid w:val="3B592DE4"/>
    <w:rsid w:val="67CB5AE6"/>
    <w:rsid w:val="70E433CD"/>
    <w:rsid w:val="7683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paragraph" w:customStyle="1" w:styleId="15">
    <w:name w:val="s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9"/>
    <w:link w:val="4"/>
    <w:semiHidden/>
    <w:qFormat/>
    <w:uiPriority w:val="99"/>
    <w:rPr>
      <w:sz w:val="18"/>
      <w:szCs w:val="18"/>
    </w:rPr>
  </w:style>
  <w:style w:type="character" w:customStyle="1" w:styleId="17">
    <w:name w:val="日期 Char"/>
    <w:basedOn w:val="9"/>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0E6E6-AD44-4AC3-8073-1CE90A948B34}">
  <ds:schemaRefs/>
</ds:datastoreItem>
</file>

<file path=docProps/app.xml><?xml version="1.0" encoding="utf-8"?>
<Properties xmlns="http://schemas.openxmlformats.org/officeDocument/2006/extended-properties" xmlns:vt="http://schemas.openxmlformats.org/officeDocument/2006/docPropsVTypes">
  <Template>Normal</Template>
  <Pages>9</Pages>
  <Words>947</Words>
  <Characters>5398</Characters>
  <Lines>44</Lines>
  <Paragraphs>12</Paragraphs>
  <TotalTime>164</TotalTime>
  <ScaleCrop>false</ScaleCrop>
  <LinksUpToDate>false</LinksUpToDate>
  <CharactersWithSpaces>6333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2021-09-29T07:32:00Z</dcterms:created>
  <dc:creator>wq</dc:creator>
  <cp:lastModifiedBy>Administrator</cp:lastModifiedBy>
  <cp:lastPrinted>2021-10-08T08:15:00Z</cp:lastPrinted>
  <dcterms:modified xsi:type="dcterms:W3CDTF">2021-11-17T03:07:57Z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16B26E1B53524549AB8C0959447BA880</vt:lpwstr>
  </property>
</Properties>
</file>