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4"/>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482"/>
        <w:gridCol w:w="1038"/>
        <w:gridCol w:w="1620"/>
        <w:gridCol w:w="2340"/>
        <w:gridCol w:w="900"/>
        <w:gridCol w:w="1800"/>
        <w:gridCol w:w="3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482"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103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9900"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08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vMerge w:val="continue"/>
            <w:noWrap w:val="0"/>
            <w:vAlign w:val="center"/>
          </w:tcPr>
          <w:p>
            <w:pPr>
              <w:spacing w:line="570" w:lineRule="exact"/>
              <w:jc w:val="center"/>
              <w:rPr>
                <w:rFonts w:hint="eastAsia" w:ascii="方正仿宋_GBK" w:eastAsia="方正仿宋_GBK"/>
                <w:w w:val="90"/>
                <w:sz w:val="28"/>
                <w:szCs w:val="28"/>
              </w:rPr>
            </w:pPr>
          </w:p>
        </w:tc>
        <w:tc>
          <w:tcPr>
            <w:tcW w:w="1482" w:type="dxa"/>
            <w:vMerge w:val="continue"/>
            <w:noWrap w:val="0"/>
            <w:vAlign w:val="center"/>
          </w:tcPr>
          <w:p>
            <w:pPr>
              <w:spacing w:line="570" w:lineRule="exact"/>
              <w:jc w:val="center"/>
              <w:rPr>
                <w:rFonts w:hint="eastAsia" w:ascii="方正仿宋_GBK" w:eastAsia="方正仿宋_GBK"/>
                <w:w w:val="90"/>
                <w:sz w:val="28"/>
                <w:szCs w:val="28"/>
              </w:rPr>
            </w:pPr>
          </w:p>
        </w:tc>
        <w:tc>
          <w:tcPr>
            <w:tcW w:w="1038" w:type="dxa"/>
            <w:vMerge w:val="continue"/>
            <w:noWrap w:val="0"/>
            <w:vAlign w:val="center"/>
          </w:tcPr>
          <w:p>
            <w:pPr>
              <w:spacing w:line="570" w:lineRule="exact"/>
              <w:jc w:val="center"/>
              <w:rPr>
                <w:rFonts w:hint="eastAsia" w:ascii="方正仿宋_GBK" w:eastAsia="方正仿宋_GBK"/>
                <w:w w:val="90"/>
                <w:sz w:val="28"/>
                <w:szCs w:val="28"/>
              </w:rPr>
            </w:pP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08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2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1</w:t>
            </w:r>
          </w:p>
        </w:tc>
        <w:tc>
          <w:tcPr>
            <w:tcW w:w="1482" w:type="dxa"/>
            <w:noWrap w:val="0"/>
            <w:vAlign w:val="center"/>
          </w:tcPr>
          <w:p>
            <w:pPr>
              <w:spacing w:line="0" w:lineRule="atLeas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药剂师</w:t>
            </w:r>
          </w:p>
        </w:tc>
        <w:tc>
          <w:tcPr>
            <w:tcW w:w="1038" w:type="dxa"/>
            <w:noWrap w:val="0"/>
            <w:vAlign w:val="center"/>
          </w:tcPr>
          <w:p>
            <w:pPr>
              <w:spacing w:line="570" w:lineRule="exact"/>
              <w:jc w:val="center"/>
              <w:rPr>
                <w:rFonts w:hint="eastAsia" w:ascii="方正仿宋_GBK" w:eastAsia="方正仿宋_GBK"/>
                <w:w w:val="90"/>
                <w:sz w:val="28"/>
                <w:szCs w:val="28"/>
                <w:lang w:eastAsia="zh-CN"/>
              </w:rPr>
            </w:pPr>
            <w:r>
              <w:rPr>
                <w:rFonts w:hint="eastAsia" w:ascii="方正仿宋_GBK" w:eastAsia="方正仿宋_GBK"/>
                <w:w w:val="90"/>
                <w:sz w:val="28"/>
                <w:szCs w:val="28"/>
                <w:lang w:val="en-US" w:eastAsia="zh-CN"/>
              </w:rPr>
              <w:t>1</w:t>
            </w: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药学</w:t>
            </w:r>
            <w:r>
              <w:rPr>
                <w:rFonts w:hint="eastAsia" w:ascii="方正仿宋_GBK" w:hAnsi="方正仿宋_GBK" w:eastAsia="方正仿宋_GBK" w:cs="方正仿宋_GBK"/>
                <w:kern w:val="0"/>
                <w:sz w:val="28"/>
                <w:szCs w:val="28"/>
              </w:rPr>
              <w:t>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35周岁及以下</w:t>
            </w:r>
          </w:p>
        </w:tc>
        <w:tc>
          <w:tcPr>
            <w:tcW w:w="3240" w:type="dxa"/>
            <w:noWrap w:val="0"/>
            <w:vAlign w:val="center"/>
          </w:tcPr>
          <w:p>
            <w:pPr>
              <w:spacing w:line="0" w:lineRule="atLeast"/>
              <w:jc w:val="left"/>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具有大专及以上学历</w:t>
            </w:r>
            <w:r>
              <w:rPr>
                <w:rFonts w:hint="eastAsia" w:ascii="方正仿宋_GBK" w:hAnsi="方正仿宋_GBK" w:eastAsia="方正仿宋_GBK" w:cs="方正仿宋_GBK"/>
                <w:kern w:val="0"/>
                <w:sz w:val="28"/>
                <w:szCs w:val="28"/>
                <w:lang w:eastAsia="zh-CN"/>
              </w:rPr>
              <w:t>。</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28" w:type="dxa"/>
            <w:noWrap w:val="0"/>
            <w:vAlign w:val="center"/>
          </w:tcPr>
          <w:p>
            <w:pPr>
              <w:spacing w:line="570" w:lineRule="exact"/>
              <w:jc w:val="center"/>
              <w:rPr>
                <w:rFonts w:hint="eastAsia" w:ascii="方正仿宋_GBK" w:eastAsia="方正仿宋_GBK"/>
                <w:w w:val="90"/>
                <w:sz w:val="28"/>
                <w:szCs w:val="28"/>
                <w:lang w:val="en-US" w:eastAsia="zh-CN"/>
              </w:rPr>
            </w:pPr>
            <w:r>
              <w:rPr>
                <w:rFonts w:hint="eastAsia" w:ascii="方正仿宋_GBK" w:eastAsia="方正仿宋_GBK"/>
                <w:w w:val="90"/>
                <w:sz w:val="28"/>
                <w:szCs w:val="28"/>
                <w:lang w:val="en-US" w:eastAsia="zh-CN"/>
              </w:rPr>
              <w:t>2</w:t>
            </w:r>
          </w:p>
        </w:tc>
        <w:tc>
          <w:tcPr>
            <w:tcW w:w="1482" w:type="dxa"/>
            <w:noWrap w:val="0"/>
            <w:vAlign w:val="center"/>
          </w:tcPr>
          <w:p>
            <w:pPr>
              <w:spacing w:line="0" w:lineRule="atLeast"/>
              <w:jc w:val="center"/>
              <w:rPr>
                <w:rFonts w:hint="eastAsia" w:ascii="方正仿宋_GBK" w:eastAsia="方正仿宋_GBK"/>
                <w:w w:val="90"/>
                <w:kern w:val="2"/>
                <w:sz w:val="28"/>
                <w:szCs w:val="28"/>
                <w:lang w:val="en-US" w:eastAsia="zh-CN" w:bidi="ar-SA"/>
              </w:rPr>
            </w:pPr>
            <w:r>
              <w:rPr>
                <w:rFonts w:hint="eastAsia" w:ascii="方正仿宋_GBK" w:hAnsi="方正仿宋_GBK" w:eastAsia="方正仿宋_GBK" w:cs="方正仿宋_GBK"/>
                <w:kern w:val="0"/>
                <w:sz w:val="28"/>
                <w:szCs w:val="28"/>
                <w:lang w:eastAsia="zh-CN"/>
              </w:rPr>
              <w:t>临床医生</w:t>
            </w:r>
          </w:p>
        </w:tc>
        <w:tc>
          <w:tcPr>
            <w:tcW w:w="1038"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临床专业</w:t>
            </w:r>
          </w:p>
        </w:tc>
        <w:tc>
          <w:tcPr>
            <w:tcW w:w="900"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lang w:val="en-US" w:eastAsia="zh-CN"/>
              </w:rPr>
              <w:t>40</w:t>
            </w:r>
            <w:r>
              <w:rPr>
                <w:rFonts w:hint="eastAsia" w:ascii="方正仿宋_GBK" w:eastAsia="方正仿宋_GBK"/>
                <w:w w:val="90"/>
                <w:sz w:val="28"/>
                <w:szCs w:val="28"/>
              </w:rPr>
              <w:t>周岁及以下</w:t>
            </w:r>
          </w:p>
        </w:tc>
        <w:tc>
          <w:tcPr>
            <w:tcW w:w="3240" w:type="dxa"/>
            <w:noWrap w:val="0"/>
            <w:vAlign w:val="center"/>
          </w:tcPr>
          <w:p>
            <w:pPr>
              <w:spacing w:line="0" w:lineRule="atLeast"/>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具有大专及以上学历</w:t>
            </w:r>
            <w:r>
              <w:rPr>
                <w:rFonts w:hint="eastAsia" w:ascii="方正仿宋_GBK" w:hAnsi="方正仿宋_GBK" w:eastAsia="方正仿宋_GBK" w:cs="方正仿宋_GBK"/>
                <w:kern w:val="0"/>
                <w:sz w:val="28"/>
                <w:szCs w:val="28"/>
                <w:lang w:eastAsia="zh-CN"/>
              </w:rPr>
              <w:t>，具有助理医师资格证及以上。</w:t>
            </w:r>
          </w:p>
        </w:tc>
        <w:tc>
          <w:tcPr>
            <w:tcW w:w="1080" w:type="dxa"/>
            <w:noWrap w:val="0"/>
            <w:vAlign w:val="center"/>
          </w:tcPr>
          <w:p>
            <w:pPr>
              <w:spacing w:line="570" w:lineRule="exact"/>
              <w:jc w:val="center"/>
              <w:rPr>
                <w:rFonts w:ascii="方正仿宋_GBK" w:eastAsia="方正仿宋_GBK"/>
                <w:w w:val="90"/>
                <w:sz w:val="28"/>
                <w:szCs w:val="28"/>
              </w:rPr>
            </w:pPr>
          </w:p>
        </w:tc>
      </w:tr>
    </w:tbl>
    <w:p>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B4F58"/>
    <w:rsid w:val="192B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2021-11-16T07:19:00Z</dcterms:created>
  <dc:creator>23</dc:creator>
  <cp:lastModifiedBy>23</cp:lastModifiedBy>
  <dcterms:modified xsi:type="dcterms:W3CDTF">2021-11-16T07:20:34Z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CCAF395A27A64304826FBB7B294B4E36</vt:lpwstr>
  </property>
</Properties>
</file>