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hint="default" w:ascii="黑体" w:eastAsia="黑体" w:cs="黑体"/>
          <w:kern w:val="0"/>
          <w:sz w:val="32"/>
          <w:szCs w:val="32"/>
          <w:lang w:val="en-US" w:eastAsia="zh-CN" w:bidi="ar-SA"/>
        </w:rPr>
      </w:pPr>
      <w:bookmarkStart w:id="0" w:name="_GoBack"/>
      <w:bookmarkEnd w:id="0"/>
      <w:r>
        <w:rPr>
          <w:rFonts w:hint="eastAsia" w:ascii="黑体" w:eastAsia="黑体" w:cs="黑体"/>
          <w:kern w:val="0"/>
          <w:sz w:val="32"/>
          <w:szCs w:val="32"/>
          <w:lang w:val="zh-CN" w:eastAsia="zh-CN" w:bidi="ar-SA"/>
        </w:rPr>
        <w:t>附件</w:t>
      </w:r>
      <w:r>
        <w:rPr>
          <w:rFonts w:hint="eastAsia" w:ascii="黑体" w:eastAsia="黑体" w:cs="黑体"/>
          <w:kern w:val="0"/>
          <w:sz w:val="32"/>
          <w:szCs w:val="32"/>
          <w:lang w:val="en-US" w:eastAsia="zh-CN" w:bidi="ar-SA"/>
        </w:rPr>
        <w:t>1</w:t>
      </w:r>
    </w:p>
    <w:p>
      <w:pPr>
        <w:autoSpaceDE w:val="0"/>
        <w:autoSpaceDN w:val="0"/>
        <w:adjustRightInd w:val="0"/>
        <w:spacing w:afterLines="50" w:line="540" w:lineRule="exact"/>
        <w:jc w:val="center"/>
        <w:rPr>
          <w:rFonts w:ascii="方正小标宋简体" w:eastAsia="方正小标宋简体" w:cs="方正小标宋简体"/>
          <w:spacing w:val="-11"/>
          <w:kern w:val="0"/>
          <w:sz w:val="44"/>
          <w:szCs w:val="44"/>
        </w:rPr>
      </w:pPr>
      <w:r>
        <w:rPr>
          <w:rFonts w:hint="eastAsia" w:ascii="方正小标宋简体" w:eastAsia="方正小标宋简体" w:cs="方正小标宋简体"/>
          <w:spacing w:val="-11"/>
          <w:kern w:val="0"/>
          <w:sz w:val="44"/>
          <w:szCs w:val="44"/>
        </w:rPr>
        <w:t>永州市市直事业单位2022年急需紧缺专业人才需求目录</w:t>
      </w:r>
    </w:p>
    <w:tbl>
      <w:tblPr>
        <w:tblStyle w:val="14"/>
        <w:tblW w:w="14739" w:type="dxa"/>
        <w:jc w:val="center"/>
        <w:tblLayout w:type="fixed"/>
        <w:tblCellMar>
          <w:top w:w="0" w:type="dxa"/>
          <w:left w:w="108" w:type="dxa"/>
          <w:bottom w:w="0" w:type="dxa"/>
          <w:right w:w="108" w:type="dxa"/>
        </w:tblCellMar>
      </w:tblPr>
      <w:tblGrid>
        <w:gridCol w:w="675"/>
        <w:gridCol w:w="1455"/>
        <w:gridCol w:w="987"/>
        <w:gridCol w:w="720"/>
        <w:gridCol w:w="720"/>
        <w:gridCol w:w="975"/>
        <w:gridCol w:w="825"/>
        <w:gridCol w:w="822"/>
        <w:gridCol w:w="2072"/>
        <w:gridCol w:w="675"/>
        <w:gridCol w:w="2023"/>
        <w:gridCol w:w="690"/>
        <w:gridCol w:w="765"/>
        <w:gridCol w:w="1335"/>
      </w:tblGrid>
      <w:tr>
        <w:tblPrEx>
          <w:tblCellMar>
            <w:top w:w="0" w:type="dxa"/>
            <w:left w:w="108" w:type="dxa"/>
            <w:bottom w:w="0" w:type="dxa"/>
            <w:right w:w="108" w:type="dxa"/>
          </w:tblCellMar>
        </w:tblPrEx>
        <w:trPr>
          <w:trHeight w:val="448" w:hRule="atLeast"/>
          <w:tblHeader/>
          <w:jc w:val="center"/>
        </w:trPr>
        <w:tc>
          <w:tcPr>
            <w:tcW w:w="67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序号</w:t>
            </w:r>
          </w:p>
        </w:tc>
        <w:tc>
          <w:tcPr>
            <w:tcW w:w="145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单位名称</w:t>
            </w:r>
          </w:p>
        </w:tc>
        <w:tc>
          <w:tcPr>
            <w:tcW w:w="987"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岗位</w:t>
            </w:r>
          </w:p>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名称</w:t>
            </w:r>
          </w:p>
        </w:tc>
        <w:tc>
          <w:tcPr>
            <w:tcW w:w="72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岗位类别</w:t>
            </w:r>
          </w:p>
        </w:tc>
        <w:tc>
          <w:tcPr>
            <w:tcW w:w="72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需求计划</w:t>
            </w:r>
            <w:r>
              <w:rPr>
                <w:rFonts w:hint="eastAsia" w:ascii="黑体" w:hAnsi="Times New Roman" w:eastAsia="黑体" w:cs="仿宋_GB2312"/>
                <w:bCs w:val="0"/>
                <w:w w:val="90"/>
                <w:szCs w:val="21"/>
                <w:lang w:val="zh-CN"/>
              </w:rPr>
              <w:t>（人）</w:t>
            </w:r>
          </w:p>
        </w:tc>
        <w:tc>
          <w:tcPr>
            <w:tcW w:w="7392" w:type="dxa"/>
            <w:gridSpan w:val="6"/>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hint="eastAsia" w:ascii="黑体" w:hAnsi="Times New Roman" w:eastAsia="黑体" w:cs="仿宋_GB2312"/>
                <w:bCs w:val="0"/>
                <w:szCs w:val="21"/>
                <w:lang w:val="zh-CN"/>
              </w:rPr>
            </w:pPr>
            <w:r>
              <w:rPr>
                <w:rFonts w:hint="eastAsia" w:ascii="黑体" w:hAnsi="Times New Roman" w:eastAsia="黑体" w:cs="仿宋_GB2312"/>
                <w:bCs w:val="0"/>
                <w:szCs w:val="21"/>
                <w:lang w:val="zh-CN"/>
              </w:rPr>
              <w:t>岗位要求</w:t>
            </w:r>
          </w:p>
        </w:tc>
        <w:tc>
          <w:tcPr>
            <w:tcW w:w="690"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最低服务年限</w:t>
            </w:r>
          </w:p>
        </w:tc>
        <w:tc>
          <w:tcPr>
            <w:tcW w:w="76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联系人</w:t>
            </w:r>
          </w:p>
        </w:tc>
        <w:tc>
          <w:tcPr>
            <w:tcW w:w="133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联系电话</w:t>
            </w:r>
          </w:p>
        </w:tc>
      </w:tr>
      <w:tr>
        <w:tblPrEx>
          <w:tblCellMar>
            <w:top w:w="0" w:type="dxa"/>
            <w:left w:w="108" w:type="dxa"/>
            <w:bottom w:w="0" w:type="dxa"/>
            <w:right w:w="108" w:type="dxa"/>
          </w:tblCellMar>
        </w:tblPrEx>
        <w:trPr>
          <w:trHeight w:val="750" w:hRule="atLeast"/>
          <w:tblHeader/>
          <w:jc w:val="center"/>
        </w:trPr>
        <w:tc>
          <w:tcPr>
            <w:tcW w:w="67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145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987"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72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72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出生</w:t>
            </w:r>
            <w:r>
              <w:rPr>
                <w:rFonts w:hint="eastAsia" w:ascii="黑体" w:hAnsi="Times New Roman" w:eastAsia="黑体" w:cs="仿宋_GB2312"/>
                <w:bCs w:val="0"/>
                <w:szCs w:val="21"/>
              </w:rPr>
              <w:t xml:space="preserve">  </w:t>
            </w:r>
            <w:r>
              <w:rPr>
                <w:rFonts w:hint="eastAsia" w:ascii="黑体" w:hAnsi="Times New Roman" w:eastAsia="黑体" w:cs="仿宋_GB2312"/>
                <w:bCs w:val="0"/>
                <w:szCs w:val="21"/>
                <w:lang w:val="zh-CN"/>
              </w:rPr>
              <w:t>年月</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最低学历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最低</w:t>
            </w:r>
          </w:p>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专业</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职称</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lang w:val="zh-CN"/>
              </w:rPr>
            </w:pPr>
            <w:r>
              <w:rPr>
                <w:rFonts w:hint="eastAsia" w:ascii="黑体" w:hAnsi="Times New Roman" w:eastAsia="黑体" w:cs="仿宋_GB2312"/>
                <w:bCs w:val="0"/>
                <w:szCs w:val="21"/>
                <w:lang w:val="zh-CN"/>
              </w:rPr>
              <w:t>岗位所需的其它要求</w:t>
            </w:r>
          </w:p>
        </w:tc>
        <w:tc>
          <w:tcPr>
            <w:tcW w:w="690"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76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c>
          <w:tcPr>
            <w:tcW w:w="133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60" w:lineRule="exact"/>
              <w:jc w:val="center"/>
              <w:rPr>
                <w:rFonts w:ascii="黑体" w:hAnsi="Times New Roman" w:eastAsia="黑体" w:cs="仿宋_GB2312"/>
                <w:bCs w:val="0"/>
                <w:szCs w:val="21"/>
              </w:rPr>
            </w:pPr>
          </w:p>
        </w:tc>
      </w:tr>
      <w:tr>
        <w:tblPrEx>
          <w:tblCellMar>
            <w:top w:w="0" w:type="dxa"/>
            <w:left w:w="108" w:type="dxa"/>
            <w:bottom w:w="0" w:type="dxa"/>
            <w:right w:w="108" w:type="dxa"/>
          </w:tblCellMar>
        </w:tblPrEx>
        <w:trPr>
          <w:trHeight w:val="556" w:hRule="atLeast"/>
          <w:jc w:val="center"/>
        </w:trPr>
        <w:tc>
          <w:tcPr>
            <w:tcW w:w="14739" w:type="dxa"/>
            <w:gridSpan w:val="1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黑体" w:hAnsi="黑体" w:eastAsia="黑体" w:cs="黑体"/>
                <w:sz w:val="21"/>
                <w:szCs w:val="21"/>
                <w:lang w:eastAsia="zh-CN"/>
              </w:rPr>
              <w:t>综合类</w:t>
            </w:r>
          </w:p>
        </w:tc>
      </w:tr>
      <w:tr>
        <w:tblPrEx>
          <w:tblCellMar>
            <w:top w:w="0" w:type="dxa"/>
            <w:left w:w="108" w:type="dxa"/>
            <w:bottom w:w="0" w:type="dxa"/>
            <w:right w:w="108" w:type="dxa"/>
          </w:tblCellMar>
        </w:tblPrEx>
        <w:trPr>
          <w:trHeight w:val="1841"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lang w:val="en-US" w:eastAsia="zh-CN"/>
              </w:rPr>
              <w:t>1</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湖南省福田茶场</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农业技术工作人员</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en-US" w:eastAsia="zh-CN" w:bidi="ar-SA"/>
              </w:rPr>
            </w:pPr>
            <w:r>
              <w:rPr>
                <w:rFonts w:hint="eastAsia" w:ascii="仿宋_GB2312" w:hAnsi="仿宋_GB2312" w:eastAsia="仿宋_GB2312" w:cs="仿宋_GB2312"/>
                <w:kern w:val="0"/>
                <w:sz w:val="18"/>
                <w:szCs w:val="18"/>
              </w:rPr>
              <w:t>4</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en-US" w:eastAsia="zh-CN" w:bidi="ar-SA"/>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0"/>
                <w:sz w:val="18"/>
                <w:szCs w:val="18"/>
                <w:lang w:val="zh-CN" w:eastAsia="zh-CN" w:bidi="ar-SA"/>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0"/>
                <w:sz w:val="18"/>
                <w:szCs w:val="18"/>
                <w:lang w:val="zh-CN" w:eastAsia="zh-CN" w:bidi="ar-SA"/>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rPr>
              <w:t>茶学、果树学、作物栽培学与耕作学、种子科学与技术、作物遗传育种、农艺与种业硕士、土壤学、植物营养学、资源利用与植物保护硕士</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zh-CN" w:eastAsia="zh-CN" w:bidi="ar-SA"/>
              </w:rPr>
            </w:pPr>
            <w:r>
              <w:rPr>
                <w:rFonts w:hint="eastAsia" w:ascii="仿宋_GB2312" w:hAnsi="仿宋_GB2312" w:eastAsia="仿宋_GB2312" w:cs="仿宋_GB2312"/>
                <w:kern w:val="0"/>
                <w:sz w:val="18"/>
                <w:szCs w:val="18"/>
                <w:lang w:val="zh-CN"/>
              </w:rPr>
              <w:t>朱晓军</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bCs/>
                <w:kern w:val="2"/>
                <w:sz w:val="18"/>
                <w:szCs w:val="18"/>
                <w:lang w:val="en-US" w:eastAsia="zh-CN" w:bidi="ar-SA"/>
              </w:rPr>
            </w:pPr>
            <w:r>
              <w:rPr>
                <w:rFonts w:hint="eastAsia" w:ascii="仿宋_GB2312" w:hAnsi="仿宋_GB2312" w:eastAsia="仿宋_GB2312" w:cs="仿宋_GB2312"/>
                <w:kern w:val="0"/>
                <w:sz w:val="18"/>
                <w:szCs w:val="18"/>
              </w:rPr>
              <w:t>13874350152</w:t>
            </w:r>
          </w:p>
        </w:tc>
      </w:tr>
      <w:tr>
        <w:tblPrEx>
          <w:tblCellMar>
            <w:top w:w="0" w:type="dxa"/>
            <w:left w:w="108" w:type="dxa"/>
            <w:bottom w:w="0" w:type="dxa"/>
            <w:right w:w="108" w:type="dxa"/>
          </w:tblCellMar>
        </w:tblPrEx>
        <w:trPr>
          <w:trHeight w:val="115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永州市林业科学研究所</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植物分类工作人员</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植物学、园林植物与观赏园艺、野生动植物保护与利用</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胡岩</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15897484256</w:t>
            </w:r>
          </w:p>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0746-8681297</w:t>
            </w:r>
          </w:p>
        </w:tc>
      </w:tr>
      <w:tr>
        <w:tblPrEx>
          <w:tblCellMar>
            <w:top w:w="0" w:type="dxa"/>
            <w:left w:w="108" w:type="dxa"/>
            <w:bottom w:w="0" w:type="dxa"/>
            <w:right w:w="108" w:type="dxa"/>
          </w:tblCellMar>
        </w:tblPrEx>
        <w:trPr>
          <w:trHeight w:val="1266"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永州市林业科学研究所</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森林经营工作人员</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0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0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森林培育、林业硕士、森林经理学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胡岩</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15897484256</w:t>
            </w:r>
          </w:p>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0746-8681297</w:t>
            </w:r>
          </w:p>
        </w:tc>
      </w:tr>
      <w:tr>
        <w:tblPrEx>
          <w:tblCellMar>
            <w:top w:w="0" w:type="dxa"/>
            <w:left w:w="108" w:type="dxa"/>
            <w:bottom w:w="0" w:type="dxa"/>
            <w:right w:w="108" w:type="dxa"/>
          </w:tblCellMar>
        </w:tblPrEx>
        <w:trPr>
          <w:trHeight w:val="1858"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永州市柑桔示范场</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科研技术管理人员</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农艺与种业硕士、植物病理学、农业昆虫与害虫防治、药用植物资源工程、果树学、作物栽培学与耕作学、作物遗传育种</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卢运辉</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13973478294</w:t>
            </w:r>
          </w:p>
        </w:tc>
      </w:tr>
      <w:tr>
        <w:tblPrEx>
          <w:tblCellMar>
            <w:top w:w="0" w:type="dxa"/>
            <w:left w:w="108" w:type="dxa"/>
            <w:bottom w:w="0" w:type="dxa"/>
            <w:right w:w="108" w:type="dxa"/>
          </w:tblCellMar>
        </w:tblPrEx>
        <w:trPr>
          <w:trHeight w:val="483" w:hRule="atLeast"/>
          <w:jc w:val="center"/>
        </w:trPr>
        <w:tc>
          <w:tcPr>
            <w:tcW w:w="14739" w:type="dxa"/>
            <w:gridSpan w:val="1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eastAsia="zh-CN"/>
              </w:rPr>
            </w:pPr>
            <w:r>
              <w:rPr>
                <w:rFonts w:hint="eastAsia" w:ascii="黑体" w:hAnsi="黑体" w:eastAsia="黑体" w:cs="黑体"/>
                <w:kern w:val="0"/>
                <w:sz w:val="21"/>
                <w:szCs w:val="21"/>
                <w:lang w:eastAsia="zh-CN"/>
              </w:rPr>
              <w:t>教育类</w:t>
            </w:r>
          </w:p>
        </w:tc>
      </w:tr>
      <w:tr>
        <w:tblPrEx>
          <w:tblCellMar>
            <w:top w:w="0" w:type="dxa"/>
            <w:left w:w="108" w:type="dxa"/>
            <w:bottom w:w="0" w:type="dxa"/>
            <w:right w:w="108" w:type="dxa"/>
          </w:tblCellMar>
        </w:tblPrEx>
        <w:trPr>
          <w:trHeight w:val="85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中国共产党永州市委员会党校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心理学类、教育学类</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sz w:val="18"/>
                <w:szCs w:val="18"/>
              </w:rPr>
              <w:t>陈丽娟</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18874636111</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0746-8227617</w:t>
            </w:r>
          </w:p>
        </w:tc>
      </w:tr>
      <w:tr>
        <w:tblPrEx>
          <w:tblCellMar>
            <w:top w:w="0" w:type="dxa"/>
            <w:left w:w="108" w:type="dxa"/>
            <w:bottom w:w="0" w:type="dxa"/>
            <w:right w:w="108"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思想政治理论课专职教师1</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马克思主义哲学、科学社会主义与国际共产主义运动、马克思主义中国化研究</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546"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思想政治理论课专职教师2</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3</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思想政治教育、中共党史（含党的学说与党的建设）、伦理学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6"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畜牧兽医专业教师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kinsoku/>
              <w:wordWrap/>
              <w:overflowPunct/>
              <w:topLinePunct w:val="0"/>
              <w:bidi w:val="0"/>
              <w:snapToGrid/>
              <w:spacing w:line="22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动物营养与饲料科学、作物栽培学与耕作学、作物遗传育种、种子科学与技术</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986"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人工智能和大数据应用专职教师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计算机应用技术、软件工程、计算机系统结构、计算机软件与理论、计算机技术硕士、模式识别与智能系统</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21"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临床麻醉教师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22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kinsoku/>
              <w:wordWrap/>
              <w:overflowPunct/>
              <w:topLinePunct w:val="0"/>
              <w:bidi w:val="0"/>
              <w:snapToGrid/>
              <w:spacing w:line="22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麻醉学、外科学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696"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11</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口腔医学教师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2</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口腔基础医学、口腔临床医学、口腔医学硕士</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723"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音乐教师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音乐学（声乐方向）</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50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13</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医学影像技术专业教师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影像医学与核医学、放射医学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1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14</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眼视光技术专业教师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眼科学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学前教育专业专职教师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4</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学前教育学、教育硕士、发展与教育心理学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16</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艺术教育专业美术教师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美术学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艺术教育专业舞蹈教师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舞蹈学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5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金融服务与管理专业专职教师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sz w:val="18"/>
                <w:szCs w:val="18"/>
                <w:lang w:val="zh-CN" w:eastAsia="zh-CN"/>
              </w:rPr>
            </w:pPr>
            <w:r>
              <w:rPr>
                <w:rFonts w:hint="eastAsia" w:ascii="仿宋_GB2312" w:hAnsi="仿宋_GB2312" w:eastAsia="仿宋_GB2312" w:cs="仿宋_GB2312"/>
                <w:kern w:val="0"/>
                <w:sz w:val="18"/>
                <w:szCs w:val="18"/>
              </w:rPr>
              <w:t>金融学</w:t>
            </w:r>
            <w:r>
              <w:rPr>
                <w:rFonts w:hint="eastAsia" w:ascii="仿宋_GB2312" w:hAnsi="仿宋_GB2312" w:eastAsia="仿宋_GB2312" w:cs="仿宋_GB2312"/>
                <w:bCs w:val="0"/>
                <w:kern w:val="0"/>
                <w:sz w:val="18"/>
                <w:szCs w:val="18"/>
              </w:rPr>
              <w:t>（含保险学）</w:t>
            </w:r>
            <w:r>
              <w:rPr>
                <w:rFonts w:hint="eastAsia" w:ascii="仿宋_GB2312" w:hAnsi="仿宋_GB2312" w:eastAsia="仿宋_GB2312" w:cs="仿宋_GB2312"/>
                <w:kern w:val="0"/>
                <w:sz w:val="18"/>
                <w:szCs w:val="18"/>
              </w:rPr>
              <w:t>、农业经济管</w:t>
            </w:r>
            <w:r>
              <w:rPr>
                <w:rFonts w:hint="eastAsia" w:ascii="仿宋_GB2312" w:hAnsi="仿宋_GB2312" w:eastAsia="仿宋_GB2312" w:cs="仿宋_GB2312"/>
                <w:color w:val="auto"/>
                <w:kern w:val="0"/>
                <w:sz w:val="18"/>
                <w:szCs w:val="18"/>
              </w:rPr>
              <w:t>理</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金融服务与管理</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737"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19</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体育专职教师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体育教育学（篮球方向）、体育教育训练学（篮球方向）、体育硕士（篮球方向）</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20</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化学专职教师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生物化工、应用化学、工业催化</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语文专职教师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汉语言文字学、语言学及应用语言学、中国现当代文学、新闻与传播硕士</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554"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22</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生理学专职教师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生理学、内科学、急诊医学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59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23</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材料专业教师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材料与化工硕士、材料学、材料加工工程</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101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24</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Style w:val="20"/>
                <w:rFonts w:hint="default" w:ascii="仿宋_GB2312" w:hAnsi="仿宋_GB2312" w:eastAsia="仿宋_GB2312" w:cs="仿宋_GB2312"/>
                <w:color w:val="auto"/>
                <w:sz w:val="18"/>
                <w:szCs w:val="18"/>
              </w:rPr>
              <w:t>机械类专业教师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rPr>
              <w:t>机械制造及其自动化、职业技术教育学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104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25</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永州职业技术学院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Style w:val="20"/>
                <w:rFonts w:hint="default" w:ascii="仿宋_GB2312" w:hAnsi="仿宋_GB2312" w:eastAsia="仿宋_GB2312" w:cs="仿宋_GB2312"/>
                <w:color w:val="auto"/>
                <w:sz w:val="18"/>
                <w:szCs w:val="18"/>
              </w:rPr>
              <w:t>心理咨询师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sz w:val="18"/>
                <w:szCs w:val="18"/>
                <w:lang w:val="zh-CN"/>
              </w:rPr>
            </w:pPr>
            <w:r>
              <w:rPr>
                <w:rStyle w:val="20"/>
                <w:rFonts w:hint="default" w:ascii="仿宋_GB2312" w:hAnsi="仿宋_GB2312" w:eastAsia="仿宋_GB2312" w:cs="仿宋_GB2312"/>
                <w:color w:val="auto"/>
                <w:sz w:val="18"/>
                <w:szCs w:val="18"/>
              </w:rPr>
              <w:t>应用心理硕士、发展与教育心理学、应用心理学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lang w:val="zh-CN"/>
              </w:rPr>
            </w:pPr>
            <w:r>
              <w:rPr>
                <w:rFonts w:hint="eastAsia" w:ascii="仿宋_GB2312" w:hAnsi="仿宋_GB2312" w:eastAsia="仿宋_GB2312" w:cs="仿宋_GB2312"/>
                <w:kern w:val="0"/>
                <w:sz w:val="18"/>
                <w:szCs w:val="18"/>
                <w:lang w:val="zh-CN"/>
              </w:rPr>
              <w:t>张航航</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val="zh-CN"/>
              </w:rPr>
              <w:t>15874660000</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26</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图书档案教师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图书档案管理类</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104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27</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心理健康教师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sz w:val="18"/>
                <w:szCs w:val="18"/>
              </w:rPr>
              <w:t>发展与教育心理学、应用心理学、基础心理学、应用心理</w:t>
            </w:r>
            <w:r>
              <w:rPr>
                <w:rFonts w:hint="eastAsia" w:ascii="仿宋_GB2312" w:hAnsi="仿宋_GB2312" w:eastAsia="仿宋_GB2312" w:cs="仿宋_GB2312"/>
                <w:sz w:val="18"/>
                <w:szCs w:val="18"/>
                <w:lang w:eastAsia="zh-CN"/>
              </w:rPr>
              <w:t>硕士</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101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28</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化学材料教师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物理化学</w:t>
            </w:r>
            <w:r>
              <w:rPr>
                <w:rFonts w:hint="eastAsia" w:ascii="仿宋_GB2312" w:hAnsi="仿宋_GB2312" w:eastAsia="仿宋_GB2312" w:cs="仿宋_GB2312"/>
                <w:sz w:val="18"/>
                <w:szCs w:val="18"/>
                <w:lang w:eastAsia="zh-CN"/>
              </w:rPr>
              <w:t>（含：化学物理）</w:t>
            </w:r>
            <w:r>
              <w:rPr>
                <w:rFonts w:hint="eastAsia" w:ascii="仿宋_GB2312" w:hAnsi="仿宋_GB2312" w:eastAsia="仿宋_GB2312" w:cs="仿宋_GB2312"/>
                <w:sz w:val="18"/>
                <w:szCs w:val="18"/>
              </w:rPr>
              <w:t>、分析化学、高分子化学与物理</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sz w:val="18"/>
                <w:szCs w:val="18"/>
                <w:lang w:eastAsia="zh-CN"/>
              </w:rPr>
              <w:t>具有</w:t>
            </w:r>
            <w:r>
              <w:rPr>
                <w:rFonts w:hint="eastAsia" w:ascii="仿宋_GB2312" w:hAnsi="仿宋_GB2312" w:eastAsia="仿宋_GB2312" w:cs="仿宋_GB2312"/>
                <w:sz w:val="18"/>
                <w:szCs w:val="18"/>
                <w:lang w:val="en-US" w:eastAsia="zh-CN"/>
              </w:rPr>
              <w:t>1年及以上工作经验</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29</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电子商务教师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ind w:left="0" w:leftChars="0"/>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国际商务</w:t>
            </w:r>
            <w:r>
              <w:rPr>
                <w:rFonts w:hint="eastAsia" w:ascii="仿宋_GB2312" w:hAnsi="仿宋_GB2312" w:eastAsia="仿宋_GB2312" w:cs="仿宋_GB2312"/>
                <w:sz w:val="18"/>
                <w:szCs w:val="18"/>
                <w:lang w:eastAsia="zh-CN"/>
              </w:rPr>
              <w:t>硕士</w:t>
            </w:r>
            <w:r>
              <w:rPr>
                <w:rFonts w:hint="eastAsia" w:ascii="仿宋_GB2312" w:hAnsi="仿宋_GB2312" w:eastAsia="仿宋_GB2312" w:cs="仿宋_GB2312"/>
                <w:sz w:val="18"/>
                <w:szCs w:val="18"/>
              </w:rPr>
              <w:t>、计算机应用技术、计算机软件与理论</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color w:val="FF0000"/>
                <w:kern w:val="0"/>
                <w:sz w:val="18"/>
                <w:szCs w:val="18"/>
                <w:lang w:val="zh-CN"/>
              </w:rPr>
            </w:pPr>
            <w:r>
              <w:rPr>
                <w:rFonts w:hint="eastAsia" w:ascii="仿宋_GB2312" w:hAnsi="仿宋_GB2312" w:eastAsia="仿宋_GB2312" w:cs="仿宋_GB2312"/>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928"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服装设计教师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服装设计与工程、设计学、纺织工程</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color w:val="000000"/>
                <w:kern w:val="0"/>
                <w:sz w:val="18"/>
                <w:szCs w:val="18"/>
                <w:lang w:val="zh-CN"/>
              </w:rPr>
            </w:pPr>
            <w:r>
              <w:rPr>
                <w:rFonts w:hint="eastAsia" w:ascii="仿宋_GB2312" w:hAnsi="仿宋_GB2312" w:eastAsia="仿宋_GB2312" w:cs="仿宋_GB2312"/>
                <w:color w:val="000000"/>
                <w:sz w:val="18"/>
                <w:szCs w:val="18"/>
              </w:rPr>
              <w:t xml:space="preserve">本科专业应为服装与服饰设计专业 </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958"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31</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建筑与室内设计教师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建筑历史与理论、</w:t>
            </w:r>
          </w:p>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建筑设计及其理论、教育硕士（美术方向）</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180" w:lineRule="exact"/>
              <w:jc w:val="center"/>
              <w:rPr>
                <w:rFonts w:ascii="仿宋_GB2312" w:hAnsi="仿宋_GB2312" w:eastAsia="仿宋_GB2312" w:cs="仿宋_GB2312"/>
                <w:color w:val="000000"/>
                <w:kern w:val="0"/>
                <w:sz w:val="18"/>
                <w:szCs w:val="18"/>
                <w:lang w:val="zh-CN"/>
              </w:rPr>
            </w:pPr>
            <w:r>
              <w:rPr>
                <w:rFonts w:hint="eastAsia" w:ascii="仿宋_GB2312" w:hAnsi="仿宋_GB2312" w:eastAsia="仿宋_GB2312" w:cs="仿宋_GB2312"/>
                <w:sz w:val="18"/>
                <w:szCs w:val="18"/>
                <w:lang w:eastAsia="zh-CN"/>
              </w:rPr>
              <w:t>具有</w:t>
            </w:r>
            <w:r>
              <w:rPr>
                <w:rFonts w:hint="eastAsia" w:ascii="仿宋_GB2312" w:hAnsi="仿宋_GB2312" w:eastAsia="仿宋_GB2312" w:cs="仿宋_GB2312"/>
                <w:sz w:val="18"/>
                <w:szCs w:val="18"/>
                <w:lang w:val="en-US" w:eastAsia="zh-CN"/>
              </w:rPr>
              <w:t>1年及以上工作经验；</w:t>
            </w:r>
            <w:r>
              <w:rPr>
                <w:rFonts w:hint="eastAsia" w:ascii="仿宋_GB2312" w:hAnsi="仿宋_GB2312" w:eastAsia="仿宋_GB2312" w:cs="仿宋_GB2312"/>
                <w:color w:val="000000"/>
                <w:sz w:val="18"/>
                <w:szCs w:val="18"/>
              </w:rPr>
              <w:t>本科专业应为艺术设计专业</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873"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32</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语文教师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中国古代文学、中国现当代文学、新闻学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color w:val="FF0000"/>
                <w:kern w:val="0"/>
                <w:sz w:val="18"/>
                <w:szCs w:val="18"/>
                <w:lang w:val="zh-CN"/>
              </w:rPr>
            </w:pPr>
            <w:r>
              <w:rPr>
                <w:rFonts w:hint="eastAsia" w:ascii="仿宋_GB2312" w:hAnsi="仿宋_GB2312" w:eastAsia="仿宋_GB2312" w:cs="仿宋_GB2312"/>
                <w:sz w:val="18"/>
                <w:szCs w:val="18"/>
                <w:lang w:eastAsia="zh-CN"/>
              </w:rPr>
              <w:t>具有</w:t>
            </w:r>
            <w:r>
              <w:rPr>
                <w:rFonts w:hint="eastAsia" w:ascii="仿宋_GB2312" w:hAnsi="仿宋_GB2312" w:eastAsia="仿宋_GB2312" w:cs="仿宋_GB2312"/>
                <w:sz w:val="18"/>
                <w:szCs w:val="18"/>
                <w:lang w:val="en-US" w:eastAsia="zh-CN"/>
              </w:rPr>
              <w:t>1年及以上工作经验</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109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33</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计算机</w:t>
            </w:r>
          </w:p>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计算机软件与理论、软件工程、计算机系统结构</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color w:val="000000"/>
                <w:kern w:val="0"/>
                <w:sz w:val="18"/>
                <w:szCs w:val="18"/>
                <w:lang w:val="zh-CN"/>
              </w:rPr>
            </w:pPr>
            <w:r>
              <w:rPr>
                <w:rFonts w:hint="eastAsia" w:ascii="仿宋_GB2312" w:hAnsi="仿宋_GB2312" w:eastAsia="仿宋_GB2312" w:cs="仿宋_GB2312"/>
                <w:sz w:val="18"/>
                <w:szCs w:val="18"/>
                <w:lang w:eastAsia="zh-CN"/>
              </w:rPr>
              <w:t>具有</w:t>
            </w:r>
            <w:r>
              <w:rPr>
                <w:rFonts w:hint="eastAsia" w:ascii="仿宋_GB2312" w:hAnsi="仿宋_GB2312" w:eastAsia="仿宋_GB2312" w:cs="仿宋_GB2312"/>
                <w:sz w:val="18"/>
                <w:szCs w:val="18"/>
                <w:lang w:val="en-US" w:eastAsia="zh-CN"/>
              </w:rPr>
              <w:t>1年及以上计算机专业工作经验；</w:t>
            </w:r>
            <w:r>
              <w:rPr>
                <w:rFonts w:hint="eastAsia" w:ascii="仿宋_GB2312" w:hAnsi="仿宋_GB2312" w:eastAsia="仿宋_GB2312" w:cs="仿宋_GB2312"/>
                <w:color w:val="000000"/>
                <w:sz w:val="18"/>
                <w:szCs w:val="18"/>
              </w:rPr>
              <w:t>本科专业为计算机类</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34</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音乐教师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音乐学、舞蹈学、艺术学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color w:val="000000"/>
                <w:kern w:val="0"/>
                <w:sz w:val="18"/>
                <w:szCs w:val="18"/>
                <w:lang w:val="zh-CN"/>
              </w:rPr>
            </w:pPr>
            <w:r>
              <w:rPr>
                <w:rFonts w:hint="eastAsia" w:ascii="仿宋_GB2312" w:hAnsi="仿宋_GB2312" w:eastAsia="仿宋_GB2312" w:cs="仿宋_GB2312"/>
                <w:color w:val="000000"/>
                <w:sz w:val="18"/>
                <w:szCs w:val="18"/>
              </w:rPr>
              <w:t>本科专业为音乐类</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35</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湖南潇湘技师学院</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思政教师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Style w:val="20"/>
                <w:rFonts w:hint="default" w:ascii="仿宋_GB2312" w:hAnsi="仿宋_GB2312" w:eastAsia="仿宋_GB2312" w:cs="仿宋_GB2312"/>
                <w:color w:val="auto"/>
                <w:sz w:val="18"/>
                <w:szCs w:val="18"/>
              </w:rPr>
            </w:pPr>
            <w:r>
              <w:rPr>
                <w:rFonts w:hint="eastAsia" w:ascii="仿宋_GB2312" w:hAnsi="仿宋_GB2312" w:eastAsia="仿宋_GB2312" w:cs="仿宋_GB2312"/>
                <w:sz w:val="18"/>
                <w:szCs w:val="18"/>
              </w:rPr>
              <w:t>思想政治教育、政治学理论、马克思主义哲学、中共党史（含党的学说与党的建设）</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sz w:val="18"/>
                <w:szCs w:val="18"/>
              </w:rPr>
              <w:t>中共党员</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蒋经纬</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18174618055</w:t>
            </w:r>
          </w:p>
          <w:p>
            <w:pPr>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0746-8325831</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思政教师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马克思主义哲学、科学技术哲学、思想政治教育、中共党史（含党的学说与党的建设）、课程与教学论（思政方向）</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110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37</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法学教师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法学理论、民商法学(含：劳动法学、社会保障法学)、宪法学与行政法学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具有律师资格证；2年及以上工作经历</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38</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体育教师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运动人体科学、民族传统体育学、体育人文社会学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师范类院校毕业生</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107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39</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足球教师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体育教育训练学、体育教育学、运动人体科学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117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40</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羽毛球</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rPr>
              <w:t>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体育教育训练学、体育教育学、运动人体科学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849"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41</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艺术体操教师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lang w:eastAsia="zh-CN"/>
              </w:rPr>
              <w:t>1991年11月1日及以后出生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体育教育训练学、体育人文社会学、运动人体科学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614"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42</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舞蹈编导教师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1991年1</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舞蹈学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765"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43</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教育学</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rPr>
              <w:t>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1991年1</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比较教育学、教育技术学、教育史</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eastAsia" w:ascii="仿宋_GB2312" w:hAnsi="仿宋_GB2312" w:eastAsia="仿宋_GB2312" w:cs="仿宋_GB2312"/>
                <w:kern w:val="0"/>
                <w:sz w:val="18"/>
                <w:szCs w:val="18"/>
                <w:lang w:val="zh-CN" w:eastAsia="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76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44</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酒店管理与数字化运营教师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1991年1</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旅游管理类</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661"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45</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永州师范高等专科学校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语文教师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1991年1</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80" w:lineRule="exact"/>
              <w:jc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语言学及应用语言学、汉语国际教育</w:t>
            </w:r>
            <w:r>
              <w:rPr>
                <w:rFonts w:hint="eastAsia" w:ascii="仿宋_GB2312" w:hAnsi="仿宋_GB2312" w:eastAsia="仿宋_GB2312" w:cs="仿宋_GB2312"/>
                <w:kern w:val="0"/>
                <w:sz w:val="18"/>
                <w:szCs w:val="18"/>
                <w:lang w:eastAsia="zh-CN"/>
              </w:rPr>
              <w:t>硕士</w:t>
            </w:r>
            <w:r>
              <w:rPr>
                <w:rFonts w:hint="eastAsia" w:ascii="仿宋_GB2312" w:hAnsi="仿宋_GB2312" w:eastAsia="仿宋_GB2312" w:cs="仿宋_GB2312"/>
                <w:kern w:val="0"/>
                <w:sz w:val="18"/>
                <w:szCs w:val="18"/>
              </w:rPr>
              <w:t>、比较文学与世界文学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无</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rPr>
              <w:t>李全凤</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8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18974635833</w:t>
            </w:r>
          </w:p>
        </w:tc>
      </w:tr>
      <w:tr>
        <w:tblPrEx>
          <w:tblCellMar>
            <w:top w:w="0" w:type="dxa"/>
            <w:left w:w="108" w:type="dxa"/>
            <w:bottom w:w="0" w:type="dxa"/>
            <w:right w:w="108"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default" w:ascii="仿宋_GB2312" w:hAnsi="仿宋_GB2312" w:eastAsia="仿宋_GB2312" w:cs="仿宋_GB2312"/>
                <w:color w:val="000000"/>
                <w:sz w:val="18"/>
                <w:szCs w:val="18"/>
                <w:highlight w:val="none"/>
                <w:u w:val="none"/>
                <w:lang w:val="en-US" w:eastAsia="zh-CN"/>
              </w:rPr>
            </w:pPr>
            <w:r>
              <w:rPr>
                <w:rFonts w:hint="eastAsia" w:ascii="仿宋_GB2312" w:hAnsi="仿宋_GB2312" w:eastAsia="仿宋_GB2312" w:cs="仿宋_GB2312"/>
                <w:color w:val="000000"/>
                <w:sz w:val="18"/>
                <w:szCs w:val="18"/>
                <w:highlight w:val="none"/>
                <w:u w:val="none"/>
                <w:lang w:val="en-US" w:eastAsia="zh-CN"/>
              </w:rPr>
              <w:t>46</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湖南广播电视大学永州分校</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农学教师</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rPr>
            </w:pPr>
            <w:r>
              <w:rPr>
                <w:rFonts w:hint="eastAsia" w:ascii="仿宋_GB2312" w:hAnsi="仿宋_GB2312" w:eastAsia="仿宋_GB2312" w:cs="仿宋_GB2312"/>
                <w:color w:val="000000"/>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1990年1</w:t>
            </w:r>
            <w:r>
              <w:rPr>
                <w:rFonts w:hint="eastAsia" w:ascii="仿宋_GB2312" w:hAnsi="仿宋_GB2312" w:eastAsia="仿宋_GB2312" w:cs="仿宋_GB2312"/>
                <w:color w:val="000000"/>
                <w:sz w:val="18"/>
                <w:szCs w:val="18"/>
                <w:highlight w:val="none"/>
                <w:u w:val="none"/>
                <w:lang w:val="en-US" w:eastAsia="zh-CN"/>
              </w:rPr>
              <w:t>1</w:t>
            </w:r>
            <w:r>
              <w:rPr>
                <w:rFonts w:hint="eastAsia" w:ascii="仿宋_GB2312" w:hAnsi="仿宋_GB2312" w:eastAsia="仿宋_GB2312" w:cs="仿宋_GB2312"/>
                <w:color w:val="000000"/>
                <w:sz w:val="18"/>
                <w:szCs w:val="18"/>
                <w:highlight w:val="none"/>
                <w:u w:val="none"/>
              </w:rPr>
              <w:t>月1日及以后出生</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作物栽培学与耕作学、作物遗传育种、果树学</w:t>
            </w:r>
          </w:p>
        </w:tc>
        <w:tc>
          <w:tcPr>
            <w:tcW w:w="67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需要从事户外教学</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rPr>
            </w:pPr>
            <w:r>
              <w:rPr>
                <w:rFonts w:hint="eastAsia" w:ascii="仿宋_GB2312" w:hAnsi="仿宋_GB2312" w:eastAsia="仿宋_GB2312" w:cs="仿宋_GB2312"/>
                <w:color w:val="000000"/>
                <w:sz w:val="18"/>
                <w:szCs w:val="18"/>
                <w:highlight w:val="none"/>
                <w:u w:val="none"/>
              </w:rPr>
              <w:t>5年</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val="zh-CN"/>
              </w:rPr>
            </w:pPr>
            <w:r>
              <w:rPr>
                <w:rFonts w:hint="eastAsia" w:ascii="仿宋_GB2312" w:hAnsi="仿宋_GB2312" w:eastAsia="仿宋_GB2312" w:cs="仿宋_GB2312"/>
                <w:color w:val="000000"/>
                <w:sz w:val="18"/>
                <w:szCs w:val="18"/>
                <w:highlight w:val="none"/>
                <w:u w:val="none"/>
              </w:rPr>
              <w:t>喻凯</w:t>
            </w:r>
          </w:p>
        </w:tc>
        <w:tc>
          <w:tcPr>
            <w:tcW w:w="13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rPr>
            </w:pPr>
            <w:r>
              <w:rPr>
                <w:rFonts w:hint="eastAsia" w:ascii="仿宋_GB2312" w:hAnsi="仿宋_GB2312" w:eastAsia="仿宋_GB2312" w:cs="仿宋_GB2312"/>
                <w:color w:val="000000"/>
                <w:sz w:val="18"/>
                <w:szCs w:val="18"/>
                <w:highlight w:val="none"/>
                <w:u w:val="none"/>
              </w:rPr>
              <w:t>17375970873</w:t>
            </w:r>
          </w:p>
        </w:tc>
      </w:tr>
      <w:tr>
        <w:tblPrEx>
          <w:tblCellMar>
            <w:top w:w="0" w:type="dxa"/>
            <w:left w:w="108" w:type="dxa"/>
            <w:bottom w:w="0" w:type="dxa"/>
            <w:right w:w="108" w:type="dxa"/>
          </w:tblCellMar>
        </w:tblPrEx>
        <w:trPr>
          <w:trHeight w:val="550" w:hRule="atLeast"/>
          <w:jc w:val="center"/>
        </w:trPr>
        <w:tc>
          <w:tcPr>
            <w:tcW w:w="14739" w:type="dxa"/>
            <w:gridSpan w:val="1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line="240" w:lineRule="exact"/>
              <w:jc w:val="center"/>
              <w:textAlignment w:val="center"/>
              <w:rPr>
                <w:rFonts w:hint="eastAsia" w:ascii="仿宋_GB2312" w:hAnsi="仿宋_GB2312" w:eastAsia="仿宋_GB2312" w:cs="仿宋_GB2312"/>
                <w:color w:val="000000"/>
                <w:sz w:val="18"/>
                <w:szCs w:val="18"/>
                <w:highlight w:val="none"/>
                <w:u w:val="none"/>
                <w:lang w:eastAsia="zh-CN"/>
              </w:rPr>
            </w:pPr>
            <w:r>
              <w:rPr>
                <w:rFonts w:hint="eastAsia" w:ascii="黑体" w:hAnsi="黑体" w:eastAsia="黑体" w:cs="黑体"/>
                <w:color w:val="000000"/>
                <w:sz w:val="21"/>
                <w:szCs w:val="21"/>
                <w:highlight w:val="none"/>
                <w:u w:val="none"/>
                <w:lang w:eastAsia="zh-CN"/>
              </w:rPr>
              <w:t>医卫类</w:t>
            </w:r>
          </w:p>
        </w:tc>
      </w:tr>
      <w:tr>
        <w:tblPrEx>
          <w:tblCellMar>
            <w:top w:w="0" w:type="dxa"/>
            <w:left w:w="0" w:type="dxa"/>
            <w:bottom w:w="0" w:type="dxa"/>
            <w:right w:w="0" w:type="dxa"/>
          </w:tblCellMar>
        </w:tblPrEx>
        <w:trPr>
          <w:trHeight w:val="114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default"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lang w:val="en-US" w:eastAsia="zh-CN"/>
              </w:rPr>
              <w:t>47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color w:val="000000"/>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医疗美容科医师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color w:val="000000"/>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1976年1</w:t>
            </w: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lang w:eastAsia="zh-CN"/>
              </w:rPr>
              <w:t>外科学</w:t>
            </w:r>
            <w:r>
              <w:rPr>
                <w:rFonts w:hint="eastAsia" w:ascii="仿宋_GB2312" w:hAnsi="仿宋_GB2312" w:eastAsia="仿宋_GB2312" w:cs="仿宋_GB2312"/>
                <w:kern w:val="0"/>
                <w:sz w:val="18"/>
                <w:szCs w:val="18"/>
              </w:rPr>
              <w:t>（整形外科方向）</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整形外科副主任医师及以上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具有</w:t>
            </w:r>
            <w:r>
              <w:rPr>
                <w:rFonts w:hint="eastAsia" w:ascii="仿宋_GB2312" w:hAnsi="仿宋_GB2312" w:eastAsia="仿宋_GB2312" w:cs="仿宋_GB2312"/>
                <w:kern w:val="0"/>
                <w:sz w:val="18"/>
                <w:szCs w:val="18"/>
                <w:lang w:val="en-US" w:eastAsia="zh-CN"/>
              </w:rPr>
              <w:t>1年以上</w:t>
            </w:r>
            <w:r>
              <w:rPr>
                <w:rFonts w:hint="eastAsia" w:ascii="仿宋_GB2312" w:hAnsi="仿宋_GB2312" w:eastAsia="仿宋_GB2312" w:cs="仿宋_GB2312"/>
                <w:kern w:val="0"/>
                <w:sz w:val="18"/>
                <w:szCs w:val="18"/>
              </w:rPr>
              <w:t>三级甲等医院和相关专业工作经历</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10年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widowControl/>
              <w:spacing w:line="240" w:lineRule="exact"/>
              <w:jc w:val="center"/>
              <w:textAlignment w:val="center"/>
              <w:rPr>
                <w:rFonts w:hint="eastAsia" w:ascii="仿宋_GB2312" w:hAnsi="仿宋_GB2312" w:eastAsia="仿宋_GB2312" w:cs="仿宋_GB2312"/>
                <w:bCs/>
                <w:kern w:val="0"/>
                <w:sz w:val="18"/>
                <w:szCs w:val="18"/>
                <w:lang w:val="en-US" w:eastAsia="zh-CN" w:bidi="ar-SA"/>
              </w:rPr>
            </w:pPr>
            <w:r>
              <w:rPr>
                <w:rFonts w:hint="eastAsia" w:ascii="仿宋_GB2312" w:hAnsi="仿宋_GB2312" w:eastAsia="仿宋_GB2312" w:cs="仿宋_GB2312"/>
                <w:kern w:val="0"/>
                <w:sz w:val="18"/>
                <w:szCs w:val="18"/>
              </w:rPr>
              <w:t>18574468566</w:t>
            </w:r>
          </w:p>
        </w:tc>
      </w:tr>
      <w:tr>
        <w:tblPrEx>
          <w:tblCellMar>
            <w:top w:w="0" w:type="dxa"/>
            <w:left w:w="0" w:type="dxa"/>
            <w:bottom w:w="0" w:type="dxa"/>
            <w:right w:w="0" w:type="dxa"/>
          </w:tblCellMar>
        </w:tblPrEx>
        <w:trPr>
          <w:trHeight w:val="95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val="en-US" w:eastAsia="zh-CN"/>
              </w:rPr>
              <w:t>48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神经内科一区医师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zh-CN" w:eastAsia="zh-CN"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zh-CN" w:eastAsia="zh-CN" w:bidi="ar-SA"/>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内科学（神经内科方向）、神经病学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具有医师资格证、执业证且取得相应专业规培证。神经内科介入方向需接触一定的放射源。</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Cs/>
                <w:color w:val="auto"/>
                <w:kern w:val="2"/>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097"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49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神经内科三、四区</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研究生：内科学（神经内科介入方向）、神经病学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016"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放射影像诊断医师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研究生：影像医学与核医学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本科生：医学影像学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11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急诊内科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急诊医学、内科学（呼吸内科、肾内科、心血管内科方向）、临床医学</w:t>
            </w:r>
            <w:r>
              <w:rPr>
                <w:rFonts w:hint="eastAsia" w:ascii="仿宋_GB2312" w:hAnsi="仿宋_GB2312" w:eastAsia="仿宋_GB2312" w:cs="仿宋_GB2312"/>
                <w:color w:val="auto"/>
                <w:sz w:val="18"/>
                <w:szCs w:val="18"/>
                <w:highlight w:val="none"/>
                <w:u w:val="none"/>
                <w:lang w:eastAsia="zh-CN"/>
              </w:rPr>
              <w:t>硕士</w:t>
            </w:r>
            <w:r>
              <w:rPr>
                <w:rFonts w:hint="eastAsia" w:ascii="仿宋_GB2312" w:hAnsi="仿宋_GB2312" w:eastAsia="仿宋_GB2312" w:cs="仿宋_GB2312"/>
                <w:color w:val="auto"/>
                <w:sz w:val="18"/>
                <w:szCs w:val="18"/>
                <w:highlight w:val="none"/>
                <w:u w:val="none"/>
              </w:rPr>
              <w:t>（重症医学方向）</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20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急诊外科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急诊医学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外科学（骨科、胃肠外科、肝胆外科方向）、临床医学</w:t>
            </w:r>
            <w:r>
              <w:rPr>
                <w:rFonts w:hint="eastAsia" w:ascii="仿宋_GB2312" w:hAnsi="仿宋_GB2312" w:eastAsia="仿宋_GB2312" w:cs="仿宋_GB2312"/>
                <w:color w:val="auto"/>
                <w:sz w:val="18"/>
                <w:szCs w:val="18"/>
                <w:highlight w:val="none"/>
                <w:u w:val="none"/>
                <w:lang w:eastAsia="zh-CN"/>
              </w:rPr>
              <w:t>硕士</w:t>
            </w:r>
            <w:r>
              <w:rPr>
                <w:rFonts w:hint="eastAsia" w:ascii="仿宋_GB2312" w:hAnsi="仿宋_GB2312" w:eastAsia="仿宋_GB2312" w:cs="仿宋_GB2312"/>
                <w:color w:val="auto"/>
                <w:sz w:val="18"/>
                <w:szCs w:val="18"/>
                <w:highlight w:val="none"/>
                <w:u w:val="none"/>
              </w:rPr>
              <w:t>（重症医学方向）</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91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麻醉科医师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val="en-US" w:eastAsia="zh-CN"/>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麻醉学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4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54</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重症医学科医师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临床医学</w:t>
            </w:r>
            <w:r>
              <w:rPr>
                <w:rFonts w:hint="eastAsia" w:ascii="仿宋_GB2312" w:hAnsi="仿宋_GB2312" w:eastAsia="仿宋_GB2312" w:cs="仿宋_GB2312"/>
                <w:color w:val="auto"/>
                <w:sz w:val="18"/>
                <w:szCs w:val="18"/>
                <w:highlight w:val="none"/>
                <w:u w:val="none"/>
                <w:lang w:eastAsia="zh-CN"/>
              </w:rPr>
              <w:t>硕士</w:t>
            </w:r>
            <w:r>
              <w:rPr>
                <w:rFonts w:hint="eastAsia" w:ascii="仿宋_GB2312" w:hAnsi="仿宋_GB2312" w:eastAsia="仿宋_GB2312" w:cs="仿宋_GB2312"/>
                <w:color w:val="auto"/>
                <w:sz w:val="18"/>
                <w:szCs w:val="18"/>
                <w:highlight w:val="none"/>
                <w:u w:val="none"/>
              </w:rPr>
              <w:t>（重症医学</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）、麻醉学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8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55</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妇科医师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研究生：妇产科学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56</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产科医师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研究生：妇产科学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852"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烧伤整形</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研究生：外科学（烧伤或整形</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从事女性私密整形，适合女性。研究生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2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永州市中心医院（冷水滩院区）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超声医学科医师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3</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研究生：影像医学与核医学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本科生：医学影像学、临床医学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2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59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泌尿外科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外科学（泌尿外科</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86"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肝胆外科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3</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研究生：外科学（肝胆外科</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11"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神经外科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4</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研究生：外科学（神经外科或神经介入</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17"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新生儿科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具有医师资格证、执业证且取得相应专业规培证。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062"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皮肤科医师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研究生：外科学（整形外科</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）、皮肤病与性病学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05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64</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神经内科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研究生：内科学（神经内科学、神经介入方向）、 神经病学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956"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65</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呼吸内科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研究生：内科学（呼吸内科方向）</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93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66</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麻醉科医师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研究生：麻醉学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本科生：临床医学、麻醉学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7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超声科医师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研究生：影像医学与核医学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本科生：医学影像学、临床医学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8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胃肠外科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研究生：外科学（胃肠外科</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val="en-US" w:eastAsia="zh-CN"/>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9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69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感染科医师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0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口腔科医师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研究生：口腔医学硕士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本科生：口腔医学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9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产科医师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研究生：妇产科</w:t>
            </w:r>
            <w:r>
              <w:rPr>
                <w:rFonts w:hint="eastAsia" w:ascii="仿宋_GB2312" w:hAnsi="仿宋_GB2312" w:eastAsia="仿宋_GB2312" w:cs="仿宋_GB2312"/>
                <w:color w:val="auto"/>
                <w:sz w:val="18"/>
                <w:szCs w:val="18"/>
                <w:highlight w:val="none"/>
                <w:u w:val="none"/>
                <w:lang w:eastAsia="zh-CN"/>
              </w:rPr>
              <w:t>学；</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7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重症医学科医师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val="en-US" w:eastAsia="zh-CN"/>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研究生：临床医学硕士（重症医学</w:t>
            </w:r>
            <w:r>
              <w:rPr>
                <w:rFonts w:hint="eastAsia" w:ascii="仿宋_GB2312" w:hAnsi="仿宋_GB2312" w:eastAsia="仿宋_GB2312" w:cs="仿宋_GB2312"/>
                <w:color w:val="auto"/>
                <w:sz w:val="18"/>
                <w:szCs w:val="18"/>
                <w:highlight w:val="none"/>
                <w:u w:val="none"/>
                <w:lang w:eastAsia="zh-CN"/>
              </w:rPr>
              <w:t>方向</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71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病理科医师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研究生：病理学与病理生理学、临床医学硕士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bidi="ar-SA"/>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0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74</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永州市中心医院（零陵院区）</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研究生：儿科学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及往届本科生须</w:t>
            </w:r>
            <w:r>
              <w:rPr>
                <w:rFonts w:hint="eastAsia" w:ascii="仿宋_GB2312" w:hAnsi="仿宋_GB2312" w:eastAsia="仿宋_GB2312" w:cs="仿宋_GB2312"/>
                <w:color w:val="auto"/>
                <w:sz w:val="18"/>
                <w:szCs w:val="18"/>
                <w:highlight w:val="none"/>
                <w:u w:val="none"/>
              </w:rPr>
              <w:t>具有医师资格证、执业证</w:t>
            </w:r>
            <w:r>
              <w:rPr>
                <w:rFonts w:hint="eastAsia" w:ascii="仿宋_GB2312" w:hAnsi="仿宋_GB2312" w:eastAsia="仿宋_GB2312" w:cs="仿宋_GB2312"/>
                <w:color w:val="auto"/>
                <w:sz w:val="18"/>
                <w:szCs w:val="18"/>
                <w:highlight w:val="none"/>
                <w:u w:val="none"/>
                <w:lang w:eastAsia="zh-CN"/>
              </w:rPr>
              <w:t>和</w:t>
            </w:r>
            <w:r>
              <w:rPr>
                <w:rFonts w:hint="eastAsia" w:ascii="仿宋_GB2312" w:hAnsi="仿宋_GB2312" w:eastAsia="仿宋_GB2312" w:cs="仿宋_GB2312"/>
                <w:color w:val="auto"/>
                <w:sz w:val="18"/>
                <w:szCs w:val="18"/>
                <w:highlight w:val="none"/>
                <w:u w:val="none"/>
              </w:rPr>
              <w:t>相应专业规培证。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678"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75</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永州市中心医院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护理部（护理科研）</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val="en-US" w:eastAsia="zh-CN"/>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auto"/>
              <w:outlineLvl w:val="9"/>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2"/>
                <w:sz w:val="18"/>
                <w:szCs w:val="18"/>
                <w:highlight w:val="none"/>
                <w:u w:val="none"/>
                <w:vertAlign w:val="baseline"/>
                <w:lang w:val="en-US" w:eastAsia="zh-CN" w:bidi="ar-SA"/>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护理学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须取得护士执业证。</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张荣华</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18574468566</w:t>
            </w:r>
          </w:p>
        </w:tc>
      </w:tr>
      <w:tr>
        <w:tblPrEx>
          <w:tblCellMar>
            <w:top w:w="0" w:type="dxa"/>
            <w:left w:w="0" w:type="dxa"/>
            <w:bottom w:w="0" w:type="dxa"/>
            <w:right w:w="0" w:type="dxa"/>
          </w:tblCellMar>
        </w:tblPrEx>
        <w:trPr>
          <w:trHeight w:val="1029"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76</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肛肠科医师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1976年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lang w:eastAsia="zh-CN"/>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lang w:eastAsia="zh-CN"/>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研究生：外科学、中西医结合临床、中医外科学</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74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普外科医师1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1976年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lang w:eastAsia="zh-CN"/>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lang w:eastAsia="zh-CN"/>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研究生：外科学、临床医学硕士、中西医结合临床、中医外科学、中医硕士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71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普外科医师2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研究生：外科学、临床医学硕士、中西医结合临床、中医外科学、中医硕士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r>
              <w:rPr>
                <w:rFonts w:hint="eastAsia" w:ascii="仿宋_GB2312" w:hAnsi="仿宋_GB2312" w:eastAsia="仿宋_GB2312" w:cs="仿宋_GB2312"/>
                <w:strike w:val="0"/>
                <w:dstrike w:val="0"/>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35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79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眼耳鼻喉科医师1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1976年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lang w:eastAsia="zh-CN"/>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lang w:eastAsia="zh-CN"/>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研究生：耳鼻咽喉科学、临床医学硕士、中西医结合临床、中医五官科学、中医硕士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541"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眼耳鼻喉科医师2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研究生：耳鼻咽喉科学、临床医学硕士、中西医结合临床、中医五官科学、中医硕士</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trike w:val="0"/>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r>
              <w:rPr>
                <w:rFonts w:hint="eastAsia" w:ascii="仿宋_GB2312" w:hAnsi="仿宋_GB2312" w:eastAsia="仿宋_GB2312" w:cs="仿宋_GB2312"/>
                <w:strike w:val="0"/>
                <w:dstrike w:val="0"/>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518"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1976年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lang w:eastAsia="zh-CN"/>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lang w:eastAsia="zh-CN"/>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研究生：儿科学、内科学、临床医学硕士、中西医结合临床、中医儿科学、中医硕士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本科生：临床医学、中西医临床医学、中医学、中医儿科学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638"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研究生：儿科学、内科学、临床医学硕士、中西医结合临床、中医儿科学、中医硕士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本科生：临床医学、中西医临床医学、中医学、中医儿科学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41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妇科医师1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lang w:bidi="ar-SA"/>
              </w:rPr>
            </w:pPr>
            <w:r>
              <w:rPr>
                <w:rFonts w:hint="eastAsia" w:ascii="仿宋_GB2312" w:hAnsi="仿宋_GB2312" w:eastAsia="仿宋_GB2312" w:cs="仿宋_GB2312"/>
                <w:color w:val="auto"/>
                <w:sz w:val="18"/>
                <w:szCs w:val="18"/>
                <w:highlight w:val="none"/>
              </w:rPr>
              <w:t>1976年</w:t>
            </w:r>
            <w:r>
              <w:rPr>
                <w:rFonts w:hint="eastAsia" w:ascii="仿宋_GB2312" w:hAnsi="仿宋_GB2312" w:eastAsia="仿宋_GB2312" w:cs="仿宋_GB2312"/>
                <w:color w:val="auto"/>
                <w:sz w:val="18"/>
                <w:szCs w:val="18"/>
                <w:highlight w:val="none"/>
                <w:lang w:val="en-US" w:eastAsia="zh-CN"/>
              </w:rPr>
              <w:t>11</w:t>
            </w:r>
            <w:r>
              <w:rPr>
                <w:rFonts w:hint="eastAsia" w:ascii="仿宋_GB2312" w:hAnsi="仿宋_GB2312" w:eastAsia="仿宋_GB2312" w:cs="仿宋_GB2312"/>
                <w:color w:val="auto"/>
                <w:sz w:val="18"/>
                <w:szCs w:val="18"/>
                <w:highlight w:val="none"/>
              </w:rPr>
              <w:t>月1日</w:t>
            </w:r>
            <w:r>
              <w:rPr>
                <w:rFonts w:hint="eastAsia" w:ascii="仿宋_GB2312" w:hAnsi="仿宋_GB2312" w:eastAsia="仿宋_GB2312" w:cs="仿宋_GB2312"/>
                <w:color w:val="auto"/>
                <w:sz w:val="18"/>
                <w:szCs w:val="18"/>
                <w:highlight w:val="none"/>
                <w:lang w:val="en-US" w:eastAsia="en-US"/>
              </w:rPr>
              <w:t>及</w:t>
            </w:r>
            <w:r>
              <w:rPr>
                <w:rFonts w:hint="eastAsia" w:ascii="仿宋_GB2312" w:hAnsi="仿宋_GB2312" w:eastAsia="仿宋_GB2312" w:cs="仿宋_GB2312"/>
                <w:color w:val="auto"/>
                <w:sz w:val="18"/>
                <w:szCs w:val="18"/>
                <w:highlight w:val="none"/>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研究生：妇产科学、临床医学硕士、中西医结合临床、中医妇科学、中医硕士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458"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84</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妇科医师2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lang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研究生：妇产科学、临床医学硕士、中西医结合临床、中医妇科学、中医硕士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527"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85</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泌尿外科医师1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1976年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lang w:eastAsia="zh-CN"/>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lang w:eastAsia="zh-CN"/>
              </w:rPr>
              <w:t>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研究生：外科学、临床医学硕士、中西医结合临床、中医外科学、中医硕士</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全日制二本及以上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在二级及以上公立医院工作2年以上。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372"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86</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泌尿外科医师2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after="240"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研究生：外科学、临床医学硕士、中西医结合临床、中医外科学、中医硕士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本科生：临床医学、中西医临床医学、中医学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218"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整形外科医师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221"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88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永州市中医医院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颅脑外科医师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研究生：外科学、临床医学硕士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br w:type="textWrapping"/>
            </w: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具有医师资格证且取得相应专业规培证</w:t>
            </w:r>
            <w:r>
              <w:rPr>
                <w:rFonts w:hint="eastAsia" w:ascii="仿宋_GB2312" w:hAnsi="仿宋_GB2312" w:eastAsia="仿宋_GB2312" w:cs="仿宋_GB2312"/>
                <w:color w:val="auto"/>
                <w:sz w:val="18"/>
                <w:szCs w:val="18"/>
                <w:highlight w:val="none"/>
                <w:u w:val="none"/>
                <w:lang w:eastAsia="zh-CN"/>
              </w:rPr>
              <w:t>；往届毕业生</w:t>
            </w:r>
            <w:r>
              <w:rPr>
                <w:rFonts w:hint="eastAsia" w:ascii="仿宋_GB2312" w:hAnsi="仿宋_GB2312" w:eastAsia="仿宋_GB2312" w:cs="仿宋_GB2312"/>
                <w:color w:val="auto"/>
                <w:sz w:val="18"/>
                <w:szCs w:val="18"/>
                <w:highlight w:val="none"/>
                <w:u w:val="none"/>
              </w:rPr>
              <w:t>应在二级及以上公立医院临床科室（含急诊科）从事与应聘专业相同的工作</w:t>
            </w:r>
            <w:r>
              <w:rPr>
                <w:rFonts w:hint="eastAsia" w:ascii="仿宋_GB2312" w:hAnsi="仿宋_GB2312" w:eastAsia="仿宋_GB2312" w:cs="仿宋_GB2312"/>
                <w:color w:val="auto"/>
                <w:sz w:val="18"/>
                <w:szCs w:val="18"/>
                <w:highlight w:val="none"/>
                <w:u w:val="none"/>
                <w:lang w:eastAsia="zh-CN"/>
              </w:rPr>
              <w:t>经历</w:t>
            </w:r>
            <w:r>
              <w:rPr>
                <w:rFonts w:hint="eastAsia" w:ascii="仿宋_GB2312" w:hAnsi="仿宋_GB2312" w:eastAsia="仿宋_GB2312" w:cs="仿宋_GB2312"/>
                <w:color w:val="auto"/>
                <w:sz w:val="18"/>
                <w:szCs w:val="18"/>
                <w:highlight w:val="none"/>
                <w:u w:val="none"/>
                <w:lang w:val="en-US" w:eastAsia="zh-CN"/>
              </w:rPr>
              <w:t>1年及以上。</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李专山</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15207471026</w:t>
            </w:r>
          </w:p>
        </w:tc>
      </w:tr>
      <w:tr>
        <w:tblPrEx>
          <w:tblCellMar>
            <w:top w:w="0" w:type="dxa"/>
            <w:left w:w="0" w:type="dxa"/>
            <w:bottom w:w="0" w:type="dxa"/>
            <w:right w:w="0" w:type="dxa"/>
          </w:tblCellMar>
        </w:tblPrEx>
        <w:trPr>
          <w:trHeight w:val="1095"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val="en-US" w:eastAsia="zh-CN" w:bidi="ar-SA"/>
              </w:rPr>
              <w:t>89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bidi="ar-SA"/>
              </w:rPr>
              <w:t>永州</w:t>
            </w:r>
            <w:r>
              <w:rPr>
                <w:rFonts w:hint="eastAsia" w:ascii="仿宋_GB2312" w:hAnsi="仿宋_GB2312" w:eastAsia="仿宋_GB2312" w:cs="仿宋_GB2312"/>
                <w:color w:val="auto"/>
                <w:sz w:val="18"/>
                <w:szCs w:val="18"/>
                <w:highlight w:val="none"/>
                <w:u w:val="none"/>
                <w:lang w:bidi="ar-SA"/>
              </w:rPr>
              <w:t>市第一人民医院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外科医师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15</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1990年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rPr>
              <w:t>以后</w:t>
            </w:r>
            <w:r>
              <w:rPr>
                <w:rFonts w:hint="eastAsia" w:ascii="仿宋_GB2312" w:hAnsi="仿宋_GB2312" w:eastAsia="仿宋_GB2312" w:cs="仿宋_GB2312"/>
                <w:color w:val="auto"/>
                <w:sz w:val="18"/>
                <w:szCs w:val="18"/>
                <w:highlight w:val="none"/>
                <w:u w:val="none"/>
                <w:lang w:val="en-US" w:eastAsia="zh-CN"/>
              </w:rPr>
              <w:t>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外科学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往届</w:t>
            </w:r>
            <w:r>
              <w:rPr>
                <w:rFonts w:hint="eastAsia" w:ascii="仿宋_GB2312" w:hAnsi="仿宋_GB2312" w:eastAsia="仿宋_GB2312" w:cs="仿宋_GB2312"/>
                <w:color w:val="auto"/>
                <w:sz w:val="18"/>
                <w:szCs w:val="18"/>
                <w:highlight w:val="none"/>
                <w:u w:val="none"/>
                <w:lang w:eastAsia="zh-CN"/>
              </w:rPr>
              <w:t>毕业</w:t>
            </w:r>
            <w:r>
              <w:rPr>
                <w:rFonts w:hint="eastAsia" w:ascii="仿宋_GB2312" w:hAnsi="仿宋_GB2312" w:eastAsia="仿宋_GB2312" w:cs="仿宋_GB2312"/>
                <w:color w:val="auto"/>
                <w:sz w:val="18"/>
                <w:szCs w:val="18"/>
                <w:highlight w:val="none"/>
                <w:u w:val="none"/>
              </w:rPr>
              <w:t>生具备执业医师资格证、规培合格证，须有二级以上公立综合医院从事外科临床工作经历</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黄明辉</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19967698299</w:t>
            </w:r>
          </w:p>
        </w:tc>
      </w:tr>
      <w:tr>
        <w:tblPrEx>
          <w:tblCellMar>
            <w:top w:w="0" w:type="dxa"/>
            <w:left w:w="0" w:type="dxa"/>
            <w:bottom w:w="0" w:type="dxa"/>
            <w:right w:w="0" w:type="dxa"/>
          </w:tblCellMar>
        </w:tblPrEx>
        <w:trPr>
          <w:trHeight w:val="1095"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val="en-US" w:eastAsia="zh-CN" w:bidi="ar-SA"/>
              </w:rPr>
              <w:t>90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bidi="ar-SA"/>
              </w:rPr>
              <w:t>永州</w:t>
            </w:r>
            <w:r>
              <w:rPr>
                <w:rFonts w:hint="eastAsia" w:ascii="仿宋_GB2312" w:hAnsi="仿宋_GB2312" w:eastAsia="仿宋_GB2312" w:cs="仿宋_GB2312"/>
                <w:color w:val="auto"/>
                <w:sz w:val="18"/>
                <w:szCs w:val="18"/>
                <w:highlight w:val="none"/>
                <w:u w:val="none"/>
                <w:lang w:bidi="ar-SA"/>
              </w:rPr>
              <w:t>市第一人民医院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内科医师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10</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1990年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rPr>
              <w:t>以后</w:t>
            </w:r>
            <w:r>
              <w:rPr>
                <w:rFonts w:hint="eastAsia" w:ascii="仿宋_GB2312" w:hAnsi="仿宋_GB2312" w:eastAsia="仿宋_GB2312" w:cs="仿宋_GB2312"/>
                <w:color w:val="auto"/>
                <w:sz w:val="18"/>
                <w:szCs w:val="18"/>
                <w:highlight w:val="none"/>
                <w:u w:val="none"/>
                <w:lang w:val="en-US" w:eastAsia="zh-CN"/>
              </w:rPr>
              <w:t>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内科学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往届</w:t>
            </w:r>
            <w:r>
              <w:rPr>
                <w:rFonts w:hint="eastAsia" w:ascii="仿宋_GB2312" w:hAnsi="仿宋_GB2312" w:eastAsia="仿宋_GB2312" w:cs="仿宋_GB2312"/>
                <w:color w:val="auto"/>
                <w:sz w:val="18"/>
                <w:szCs w:val="18"/>
                <w:highlight w:val="none"/>
                <w:u w:val="none"/>
                <w:lang w:eastAsia="zh-CN"/>
              </w:rPr>
              <w:t>毕业</w:t>
            </w:r>
            <w:r>
              <w:rPr>
                <w:rFonts w:hint="eastAsia" w:ascii="仿宋_GB2312" w:hAnsi="仿宋_GB2312" w:eastAsia="仿宋_GB2312" w:cs="仿宋_GB2312"/>
                <w:color w:val="auto"/>
                <w:sz w:val="18"/>
                <w:szCs w:val="18"/>
                <w:highlight w:val="none"/>
                <w:u w:val="none"/>
              </w:rPr>
              <w:t>生具备执业医师资格证、规培合格证，须有二级以上公立综合医院从事内科临床工作经历</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黄明辉</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19967698299</w:t>
            </w:r>
          </w:p>
        </w:tc>
      </w:tr>
      <w:tr>
        <w:tblPrEx>
          <w:tblCellMar>
            <w:top w:w="0" w:type="dxa"/>
            <w:left w:w="0" w:type="dxa"/>
            <w:bottom w:w="0" w:type="dxa"/>
            <w:right w:w="0" w:type="dxa"/>
          </w:tblCellMar>
        </w:tblPrEx>
        <w:trPr>
          <w:trHeight w:val="1095"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val="en-US" w:eastAsia="zh-CN" w:bidi="ar-SA"/>
              </w:rPr>
              <w:t>91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bidi="ar-SA"/>
              </w:rPr>
              <w:t>永州</w:t>
            </w:r>
            <w:r>
              <w:rPr>
                <w:rFonts w:hint="eastAsia" w:ascii="仿宋_GB2312" w:hAnsi="仿宋_GB2312" w:eastAsia="仿宋_GB2312" w:cs="仿宋_GB2312"/>
                <w:color w:val="auto"/>
                <w:sz w:val="18"/>
                <w:szCs w:val="18"/>
                <w:highlight w:val="none"/>
                <w:u w:val="none"/>
                <w:lang w:bidi="ar-SA"/>
              </w:rPr>
              <w:t>市第一人民医院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4</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1990年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rPr>
              <w:t>以后</w:t>
            </w:r>
            <w:r>
              <w:rPr>
                <w:rFonts w:hint="eastAsia" w:ascii="仿宋_GB2312" w:hAnsi="仿宋_GB2312" w:eastAsia="仿宋_GB2312" w:cs="仿宋_GB2312"/>
                <w:color w:val="auto"/>
                <w:sz w:val="18"/>
                <w:szCs w:val="18"/>
                <w:highlight w:val="none"/>
                <w:u w:val="none"/>
                <w:lang w:val="en-US" w:eastAsia="zh-CN"/>
              </w:rPr>
              <w:t>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儿科学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往届</w:t>
            </w:r>
            <w:r>
              <w:rPr>
                <w:rFonts w:hint="eastAsia" w:ascii="仿宋_GB2312" w:hAnsi="仿宋_GB2312" w:eastAsia="仿宋_GB2312" w:cs="仿宋_GB2312"/>
                <w:color w:val="auto"/>
                <w:sz w:val="18"/>
                <w:szCs w:val="18"/>
                <w:highlight w:val="none"/>
                <w:u w:val="none"/>
                <w:lang w:eastAsia="zh-CN"/>
              </w:rPr>
              <w:t>毕业</w:t>
            </w:r>
            <w:r>
              <w:rPr>
                <w:rFonts w:hint="eastAsia" w:ascii="仿宋_GB2312" w:hAnsi="仿宋_GB2312" w:eastAsia="仿宋_GB2312" w:cs="仿宋_GB2312"/>
                <w:color w:val="auto"/>
                <w:sz w:val="18"/>
                <w:szCs w:val="18"/>
                <w:highlight w:val="none"/>
                <w:u w:val="none"/>
              </w:rPr>
              <w:t>生具备执业医师资格证、规培合格证，须有二级以上公立综合医院从事儿科临床工作经历</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黄明辉</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19967698299</w:t>
            </w:r>
          </w:p>
        </w:tc>
      </w:tr>
      <w:tr>
        <w:tblPrEx>
          <w:tblCellMar>
            <w:top w:w="0" w:type="dxa"/>
            <w:left w:w="0" w:type="dxa"/>
            <w:bottom w:w="0" w:type="dxa"/>
            <w:right w:w="0" w:type="dxa"/>
          </w:tblCellMar>
        </w:tblPrEx>
        <w:trPr>
          <w:trHeight w:val="88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bidi="ar-SA"/>
              </w:rPr>
            </w:pPr>
            <w:r>
              <w:rPr>
                <w:rFonts w:hint="eastAsia" w:ascii="仿宋_GB2312" w:hAnsi="仿宋_GB2312" w:eastAsia="仿宋_GB2312" w:cs="仿宋_GB2312"/>
                <w:color w:val="auto"/>
                <w:sz w:val="18"/>
                <w:szCs w:val="18"/>
                <w:highlight w:val="none"/>
                <w:u w:val="none"/>
                <w:lang w:val="en-US" w:eastAsia="zh-CN" w:bidi="ar-SA"/>
              </w:rPr>
              <w:t>92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bidi="ar-SA"/>
              </w:rPr>
              <w:t>永州</w:t>
            </w:r>
            <w:r>
              <w:rPr>
                <w:rFonts w:hint="eastAsia" w:ascii="仿宋_GB2312" w:hAnsi="仿宋_GB2312" w:eastAsia="仿宋_GB2312" w:cs="仿宋_GB2312"/>
                <w:color w:val="auto"/>
                <w:sz w:val="18"/>
                <w:szCs w:val="18"/>
                <w:highlight w:val="none"/>
                <w:u w:val="none"/>
                <w:lang w:bidi="ar-SA"/>
              </w:rPr>
              <w:t>市第一人民医院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影像诊断</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1990年</w:t>
            </w:r>
            <w:r>
              <w:rPr>
                <w:rFonts w:hint="eastAsia" w:ascii="仿宋_GB2312" w:hAnsi="仿宋_GB2312" w:eastAsia="仿宋_GB2312" w:cs="仿宋_GB2312"/>
                <w:color w:val="auto"/>
                <w:sz w:val="18"/>
                <w:szCs w:val="18"/>
                <w:highlight w:val="none"/>
                <w:u w:val="none"/>
                <w:lang w:val="en-US" w:eastAsia="zh-CN"/>
              </w:rPr>
              <w:t>11</w:t>
            </w:r>
            <w:r>
              <w:rPr>
                <w:rFonts w:hint="eastAsia" w:ascii="仿宋_GB2312" w:hAnsi="仿宋_GB2312" w:eastAsia="仿宋_GB2312" w:cs="仿宋_GB2312"/>
                <w:color w:val="auto"/>
                <w:sz w:val="18"/>
                <w:szCs w:val="18"/>
                <w:highlight w:val="none"/>
                <w:u w:val="none"/>
              </w:rPr>
              <w:t>月1日</w:t>
            </w:r>
            <w:r>
              <w:rPr>
                <w:rFonts w:hint="eastAsia" w:ascii="仿宋_GB2312" w:hAnsi="仿宋_GB2312" w:eastAsia="仿宋_GB2312" w:cs="仿宋_GB2312"/>
                <w:color w:val="auto"/>
                <w:sz w:val="18"/>
                <w:szCs w:val="18"/>
                <w:highlight w:val="none"/>
                <w:u w:val="none"/>
                <w:lang w:val="en-US" w:eastAsia="zh-CN"/>
              </w:rPr>
              <w:t>及</w:t>
            </w:r>
            <w:r>
              <w:rPr>
                <w:rFonts w:hint="eastAsia" w:ascii="仿宋_GB2312" w:hAnsi="仿宋_GB2312" w:eastAsia="仿宋_GB2312" w:cs="仿宋_GB2312"/>
                <w:color w:val="auto"/>
                <w:sz w:val="18"/>
                <w:szCs w:val="18"/>
                <w:highlight w:val="none"/>
                <w:u w:val="none"/>
              </w:rPr>
              <w:t>以后</w:t>
            </w:r>
            <w:r>
              <w:rPr>
                <w:rFonts w:hint="eastAsia" w:ascii="仿宋_GB2312" w:hAnsi="仿宋_GB2312" w:eastAsia="仿宋_GB2312" w:cs="仿宋_GB2312"/>
                <w:color w:val="auto"/>
                <w:sz w:val="18"/>
                <w:szCs w:val="18"/>
                <w:highlight w:val="none"/>
                <w:u w:val="none"/>
                <w:lang w:val="en-US" w:eastAsia="zh-CN"/>
              </w:rPr>
              <w:t>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影像医学与核医学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往届</w:t>
            </w:r>
            <w:r>
              <w:rPr>
                <w:rFonts w:hint="eastAsia" w:ascii="仿宋_GB2312" w:hAnsi="仿宋_GB2312" w:eastAsia="仿宋_GB2312" w:cs="仿宋_GB2312"/>
                <w:color w:val="auto"/>
                <w:sz w:val="18"/>
                <w:szCs w:val="18"/>
                <w:highlight w:val="none"/>
                <w:u w:val="none"/>
                <w:lang w:eastAsia="zh-CN"/>
              </w:rPr>
              <w:t>毕业</w:t>
            </w:r>
            <w:r>
              <w:rPr>
                <w:rFonts w:hint="eastAsia" w:ascii="仿宋_GB2312" w:hAnsi="仿宋_GB2312" w:eastAsia="仿宋_GB2312" w:cs="仿宋_GB2312"/>
                <w:color w:val="auto"/>
                <w:sz w:val="18"/>
                <w:szCs w:val="18"/>
                <w:highlight w:val="none"/>
                <w:u w:val="none"/>
              </w:rPr>
              <w:t>生具备执业医师资格证、规培合格证，须有二级以上公立综合医院从事影像临床工作经历</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黄明辉</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19967698299</w:t>
            </w:r>
          </w:p>
        </w:tc>
      </w:tr>
      <w:tr>
        <w:tblPrEx>
          <w:tblCellMar>
            <w:top w:w="0" w:type="dxa"/>
            <w:left w:w="0" w:type="dxa"/>
            <w:bottom w:w="0" w:type="dxa"/>
            <w:right w:w="0" w:type="dxa"/>
          </w:tblCellMar>
        </w:tblPrEx>
        <w:trPr>
          <w:trHeight w:val="171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永州市妇幼保健院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小儿外科</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lang w:eastAsia="zh-CN"/>
              </w:rPr>
              <w:t>研究生：</w:t>
            </w:r>
            <w:r>
              <w:rPr>
                <w:rFonts w:hint="eastAsia" w:ascii="仿宋_GB2312" w:hAnsi="仿宋_GB2312" w:eastAsia="仿宋_GB2312" w:cs="仿宋_GB2312"/>
                <w:color w:val="auto"/>
                <w:sz w:val="18"/>
                <w:szCs w:val="18"/>
                <w:highlight w:val="none"/>
                <w:u w:val="none"/>
              </w:rPr>
              <w:t>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中西医结合临床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外科学</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本科生：</w:t>
            </w:r>
            <w:r>
              <w:rPr>
                <w:rFonts w:hint="eastAsia" w:ascii="仿宋_GB2312" w:hAnsi="仿宋_GB2312" w:eastAsia="仿宋_GB2312" w:cs="仿宋_GB2312"/>
                <w:color w:val="auto"/>
                <w:sz w:val="18"/>
                <w:szCs w:val="18"/>
                <w:highlight w:val="none"/>
                <w:u w:val="none"/>
              </w:rPr>
              <w:t>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副主任医师及以上职称</w:t>
            </w:r>
            <w:r>
              <w:rPr>
                <w:rFonts w:hint="eastAsia" w:ascii="仿宋_GB2312" w:hAnsi="仿宋_GB2312" w:eastAsia="仿宋_GB2312" w:cs="仿宋_GB2312"/>
                <w:color w:val="auto"/>
                <w:sz w:val="18"/>
                <w:szCs w:val="18"/>
                <w:highlight w:val="none"/>
                <w:u w:val="none"/>
                <w:lang w:eastAsia="zh-CN"/>
              </w:rPr>
              <w:t>的，</w:t>
            </w:r>
            <w:r>
              <w:rPr>
                <w:rFonts w:hint="eastAsia" w:ascii="仿宋_GB2312" w:hAnsi="仿宋_GB2312" w:eastAsia="仿宋_GB2312" w:cs="仿宋_GB2312"/>
                <w:color w:val="auto"/>
                <w:sz w:val="18"/>
                <w:szCs w:val="18"/>
                <w:highlight w:val="none"/>
                <w:u w:val="none"/>
              </w:rPr>
              <w:t>学历</w:t>
            </w:r>
            <w:r>
              <w:rPr>
                <w:rFonts w:hint="eastAsia" w:ascii="仿宋_GB2312" w:hAnsi="仿宋_GB2312" w:eastAsia="仿宋_GB2312" w:cs="仿宋_GB2312"/>
                <w:color w:val="auto"/>
                <w:sz w:val="18"/>
                <w:szCs w:val="18"/>
                <w:highlight w:val="none"/>
                <w:u w:val="none"/>
                <w:lang w:eastAsia="zh-CN"/>
              </w:rPr>
              <w:t>须为</w:t>
            </w:r>
            <w:r>
              <w:rPr>
                <w:rFonts w:hint="eastAsia" w:ascii="仿宋_GB2312" w:hAnsi="仿宋_GB2312" w:eastAsia="仿宋_GB2312" w:cs="仿宋_GB2312"/>
                <w:color w:val="auto"/>
                <w:sz w:val="18"/>
                <w:szCs w:val="18"/>
                <w:highlight w:val="none"/>
                <w:u w:val="none"/>
              </w:rPr>
              <w:t>全日制</w:t>
            </w:r>
            <w:r>
              <w:rPr>
                <w:rFonts w:hint="eastAsia" w:ascii="仿宋_GB2312" w:hAnsi="仿宋_GB2312" w:eastAsia="仿宋_GB2312" w:cs="仿宋_GB2312"/>
                <w:color w:val="auto"/>
                <w:sz w:val="18"/>
                <w:szCs w:val="18"/>
                <w:highlight w:val="none"/>
                <w:u w:val="none"/>
                <w:lang w:eastAsia="zh-CN"/>
              </w:rPr>
              <w:t>二本</w:t>
            </w:r>
            <w:r>
              <w:rPr>
                <w:rFonts w:hint="eastAsia" w:ascii="仿宋_GB2312" w:hAnsi="仿宋_GB2312" w:eastAsia="仿宋_GB2312" w:cs="仿宋_GB2312"/>
                <w:color w:val="auto"/>
                <w:sz w:val="18"/>
                <w:szCs w:val="18"/>
                <w:highlight w:val="none"/>
                <w:u w:val="none"/>
              </w:rPr>
              <w:t>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lang w:eastAsia="zh-CN" w:bidi="ar-SA"/>
              </w:rPr>
              <w:t>有二级及以上综合医院从事小儿外科工作经历。</w:t>
            </w: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杨海峰</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18932499336</w:t>
            </w:r>
          </w:p>
        </w:tc>
      </w:tr>
      <w:tr>
        <w:tblPrEx>
          <w:tblCellMar>
            <w:top w:w="0" w:type="dxa"/>
            <w:left w:w="0" w:type="dxa"/>
            <w:bottom w:w="0" w:type="dxa"/>
            <w:right w:w="0" w:type="dxa"/>
          </w:tblCellMar>
        </w:tblPrEx>
        <w:trPr>
          <w:trHeight w:val="1215"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94</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永州市妇幼保健院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遗传优生</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医学遗传学与优生优育相关专业</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本科生：临床医学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医学遗传学与优生优育相关专业</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杨海峰</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18932499336</w:t>
            </w:r>
          </w:p>
        </w:tc>
      </w:tr>
      <w:tr>
        <w:tblPrEx>
          <w:tblCellMar>
            <w:top w:w="0" w:type="dxa"/>
            <w:left w:w="0" w:type="dxa"/>
            <w:bottom w:w="0" w:type="dxa"/>
            <w:right w:w="0" w:type="dxa"/>
          </w:tblCellMar>
        </w:tblPrEx>
        <w:trPr>
          <w:trHeight w:val="146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95</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永州市妇幼保健院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妇产科医师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2</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研究生：妇产科学</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中医妇科学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中西医结合临床</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本科生：临床医学</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中西医临床医学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杨海峰</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18932499336</w:t>
            </w:r>
          </w:p>
        </w:tc>
      </w:tr>
      <w:tr>
        <w:tblPrEx>
          <w:tblCellMar>
            <w:top w:w="0" w:type="dxa"/>
            <w:left w:w="0" w:type="dxa"/>
            <w:bottom w:w="0" w:type="dxa"/>
            <w:right w:w="0" w:type="dxa"/>
          </w:tblCellMar>
        </w:tblPrEx>
        <w:trPr>
          <w:trHeight w:val="90"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96</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永州市妇幼保健院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医学影像</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研究生：临床医学硕士</w:t>
            </w:r>
            <w:r>
              <w:rPr>
                <w:rFonts w:hint="eastAsia" w:ascii="仿宋_GB2312" w:hAnsi="仿宋_GB2312" w:eastAsia="仿宋_GB2312" w:cs="仿宋_GB2312"/>
                <w:color w:val="auto"/>
                <w:sz w:val="18"/>
                <w:szCs w:val="18"/>
                <w:highlight w:val="none"/>
                <w:u w:val="none"/>
                <w:lang w:eastAsia="zh-CN"/>
              </w:rPr>
              <w:t>（含</w:t>
            </w:r>
            <w:r>
              <w:rPr>
                <w:rFonts w:hint="eastAsia" w:ascii="仿宋_GB2312" w:hAnsi="仿宋_GB2312" w:eastAsia="仿宋_GB2312" w:cs="仿宋_GB2312"/>
                <w:color w:val="auto"/>
                <w:sz w:val="18"/>
                <w:szCs w:val="18"/>
                <w:highlight w:val="none"/>
                <w:u w:val="none"/>
              </w:rPr>
              <w:t>医学影像学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超声医学</w:t>
            </w:r>
            <w:r>
              <w:rPr>
                <w:rFonts w:hint="eastAsia" w:ascii="仿宋_GB2312" w:hAnsi="仿宋_GB2312" w:eastAsia="仿宋_GB2312" w:cs="仿宋_GB2312"/>
                <w:color w:val="auto"/>
                <w:sz w:val="18"/>
                <w:szCs w:val="18"/>
                <w:highlight w:val="none"/>
                <w:u w:val="none"/>
                <w:lang w:eastAsia="zh-CN"/>
              </w:rPr>
              <w:t>方向）；</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医学影像学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杨海峰</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18932499336</w:t>
            </w:r>
          </w:p>
        </w:tc>
      </w:tr>
      <w:tr>
        <w:tblPrEx>
          <w:tblCellMar>
            <w:top w:w="0" w:type="dxa"/>
            <w:left w:w="0" w:type="dxa"/>
            <w:bottom w:w="0" w:type="dxa"/>
            <w:right w:w="0" w:type="dxa"/>
          </w:tblCellMar>
        </w:tblPrEx>
        <w:trPr>
          <w:trHeight w:val="1711"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97</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永州市妇幼保健院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眼科医师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研究生：眼科学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临床医学硕士</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本科生：临床医学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副主任医师及以上职称</w:t>
            </w:r>
            <w:r>
              <w:rPr>
                <w:rFonts w:hint="eastAsia" w:ascii="仿宋_GB2312" w:hAnsi="仿宋_GB2312" w:eastAsia="仿宋_GB2312" w:cs="仿宋_GB2312"/>
                <w:color w:val="auto"/>
                <w:sz w:val="18"/>
                <w:szCs w:val="18"/>
                <w:highlight w:val="none"/>
                <w:u w:val="none"/>
                <w:lang w:eastAsia="zh-CN"/>
              </w:rPr>
              <w:t>的</w:t>
            </w:r>
            <w:r>
              <w:rPr>
                <w:rFonts w:hint="eastAsia" w:ascii="仿宋_GB2312" w:hAnsi="仿宋_GB2312" w:eastAsia="仿宋_GB2312" w:cs="仿宋_GB2312"/>
                <w:color w:val="auto"/>
                <w:sz w:val="18"/>
                <w:szCs w:val="18"/>
                <w:highlight w:val="none"/>
                <w:u w:val="none"/>
              </w:rPr>
              <w:t>，</w:t>
            </w:r>
            <w:r>
              <w:rPr>
                <w:rFonts w:hint="eastAsia" w:ascii="仿宋_GB2312" w:hAnsi="仿宋_GB2312" w:eastAsia="仿宋_GB2312" w:cs="仿宋_GB2312"/>
                <w:color w:val="auto"/>
                <w:sz w:val="18"/>
                <w:szCs w:val="18"/>
                <w:highlight w:val="none"/>
                <w:u w:val="none"/>
                <w:lang w:val="en-US" w:eastAsia="zh-CN"/>
              </w:rPr>
              <w:t>学历须为</w:t>
            </w:r>
            <w:r>
              <w:rPr>
                <w:rFonts w:hint="eastAsia" w:ascii="仿宋_GB2312" w:hAnsi="仿宋_GB2312" w:eastAsia="仿宋_GB2312" w:cs="仿宋_GB2312"/>
                <w:color w:val="auto"/>
                <w:sz w:val="18"/>
                <w:szCs w:val="18"/>
                <w:highlight w:val="none"/>
                <w:u w:val="none"/>
              </w:rPr>
              <w:t>全日制</w:t>
            </w:r>
            <w:r>
              <w:rPr>
                <w:rFonts w:hint="eastAsia" w:ascii="仿宋_GB2312" w:hAnsi="仿宋_GB2312" w:eastAsia="仿宋_GB2312" w:cs="仿宋_GB2312"/>
                <w:color w:val="auto"/>
                <w:sz w:val="18"/>
                <w:szCs w:val="18"/>
                <w:highlight w:val="none"/>
                <w:u w:val="none"/>
                <w:lang w:eastAsia="zh-CN"/>
              </w:rPr>
              <w:t>二本</w:t>
            </w:r>
            <w:r>
              <w:rPr>
                <w:rFonts w:hint="eastAsia" w:ascii="仿宋_GB2312" w:hAnsi="仿宋_GB2312" w:eastAsia="仿宋_GB2312" w:cs="仿宋_GB2312"/>
                <w:color w:val="auto"/>
                <w:sz w:val="18"/>
                <w:szCs w:val="18"/>
                <w:highlight w:val="none"/>
                <w:u w:val="none"/>
              </w:rPr>
              <w:t>及以上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lang w:bidi="ar-SA"/>
              </w:rPr>
              <w:t>有二级及以上综合医院从事眼科工作经历。</w:t>
            </w: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杨海峰</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18932499336</w:t>
            </w:r>
          </w:p>
        </w:tc>
      </w:tr>
      <w:tr>
        <w:tblPrEx>
          <w:tblCellMar>
            <w:top w:w="0" w:type="dxa"/>
            <w:left w:w="0" w:type="dxa"/>
            <w:bottom w:w="0" w:type="dxa"/>
            <w:right w:w="0" w:type="dxa"/>
          </w:tblCellMar>
        </w:tblPrEx>
        <w:trPr>
          <w:trHeight w:val="102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98</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永州市脑科医院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精神科医生</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3</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left"/>
              <w:textAlignment w:val="auto"/>
              <w:rPr>
                <w:rFonts w:hint="eastAsia" w:ascii="仿宋_GB2312" w:hAnsi="仿宋_GB2312" w:eastAsia="仿宋_GB2312" w:cs="仿宋_GB2312"/>
                <w:color w:val="auto"/>
                <w:sz w:val="18"/>
                <w:szCs w:val="18"/>
                <w:highlight w:val="none"/>
                <w:u w:val="none"/>
                <w:lang w:eastAsia="zh-CN"/>
              </w:rPr>
            </w:pPr>
            <w:r>
              <w:rPr>
                <w:rFonts w:hint="eastAsia" w:ascii="仿宋_GB2312" w:hAnsi="仿宋_GB2312" w:eastAsia="仿宋_GB2312" w:cs="仿宋_GB2312"/>
                <w:color w:val="auto"/>
                <w:sz w:val="18"/>
                <w:szCs w:val="18"/>
                <w:highlight w:val="none"/>
                <w:u w:val="none"/>
              </w:rPr>
              <w:t>研究生</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临床医学硕士</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中西医结合临床</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中医内科学</w:t>
            </w:r>
            <w:r>
              <w:rPr>
                <w:rFonts w:hint="eastAsia" w:ascii="仿宋_GB2312" w:hAnsi="仿宋_GB2312" w:eastAsia="仿宋_GB2312" w:cs="仿宋_GB2312"/>
                <w:color w:val="auto"/>
                <w:sz w:val="18"/>
                <w:szCs w:val="18"/>
                <w:highlight w:val="none"/>
                <w:u w:val="none"/>
                <w:lang w:eastAsia="zh-CN"/>
              </w:rPr>
              <w:t>；</w:t>
            </w:r>
          </w:p>
          <w:p>
            <w:pPr>
              <w:keepNext w:val="0"/>
              <w:keepLines w:val="0"/>
              <w:pageBreakBefore w:val="0"/>
              <w:kinsoku/>
              <w:wordWrap/>
              <w:overflowPunct/>
              <w:topLinePunct w:val="0"/>
              <w:bidi w:val="0"/>
              <w:snapToGrid/>
              <w:spacing w:line="240" w:lineRule="exact"/>
              <w:jc w:val="lef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生：</w:t>
            </w:r>
            <w:r>
              <w:rPr>
                <w:rFonts w:hint="eastAsia" w:ascii="仿宋_GB2312" w:hAnsi="仿宋_GB2312" w:eastAsia="仿宋_GB2312" w:cs="仿宋_GB2312"/>
                <w:color w:val="auto"/>
                <w:sz w:val="18"/>
                <w:szCs w:val="18"/>
                <w:highlight w:val="none"/>
                <w:u w:val="none"/>
              </w:rPr>
              <w:t>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精神医学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中西医临床医学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 xml:space="preserve">中医学　 </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郑丽群</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17607492226</w:t>
            </w:r>
          </w:p>
        </w:tc>
      </w:tr>
      <w:tr>
        <w:tblPrEx>
          <w:tblCellMar>
            <w:top w:w="0" w:type="dxa"/>
            <w:left w:w="0" w:type="dxa"/>
            <w:bottom w:w="0" w:type="dxa"/>
            <w:right w:w="0" w:type="dxa"/>
          </w:tblCellMar>
        </w:tblPrEx>
        <w:trPr>
          <w:trHeight w:val="837"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99</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永州市脑科医院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放射影像</w:t>
            </w:r>
          </w:p>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医师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bidi="ar-SA"/>
              </w:rPr>
              <w:t>研究生:影像医学与核医学</w:t>
            </w:r>
            <w:r>
              <w:rPr>
                <w:rFonts w:hint="eastAsia" w:ascii="仿宋_GB2312" w:hAnsi="仿宋_GB2312" w:eastAsia="仿宋_GB2312" w:cs="仿宋_GB2312"/>
                <w:color w:val="auto"/>
                <w:sz w:val="18"/>
                <w:szCs w:val="18"/>
                <w:highlight w:val="none"/>
                <w:u w:val="none"/>
                <w:lang w:eastAsia="zh-CN" w:bidi="ar-SA"/>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本科</w:t>
            </w:r>
            <w:r>
              <w:rPr>
                <w:rFonts w:hint="eastAsia" w:ascii="仿宋_GB2312" w:hAnsi="仿宋_GB2312" w:eastAsia="仿宋_GB2312" w:cs="仿宋_GB2312"/>
                <w:color w:val="auto"/>
                <w:sz w:val="18"/>
                <w:szCs w:val="18"/>
                <w:highlight w:val="none"/>
                <w:u w:val="none"/>
                <w:lang w:eastAsia="zh-CN" w:bidi="ar-SA"/>
              </w:rPr>
              <w:t>生</w:t>
            </w:r>
            <w:r>
              <w:rPr>
                <w:rFonts w:hint="eastAsia" w:ascii="仿宋_GB2312" w:hAnsi="仿宋_GB2312" w:eastAsia="仿宋_GB2312" w:cs="仿宋_GB2312"/>
                <w:color w:val="auto"/>
                <w:sz w:val="18"/>
                <w:szCs w:val="18"/>
                <w:highlight w:val="none"/>
                <w:u w:val="none"/>
                <w:lang w:bidi="ar-SA"/>
              </w:rPr>
              <w:t>：医学影像学</w:t>
            </w:r>
            <w:r>
              <w:rPr>
                <w:rFonts w:hint="eastAsia" w:ascii="仿宋_GB2312" w:hAnsi="仿宋_GB2312" w:eastAsia="仿宋_GB2312" w:cs="仿宋_GB2312"/>
                <w:color w:val="auto"/>
                <w:sz w:val="18"/>
                <w:szCs w:val="18"/>
                <w:highlight w:val="none"/>
                <w:u w:val="none"/>
                <w:lang w:eastAsia="zh-CN" w:bidi="ar-SA"/>
              </w:rPr>
              <w:t>、</w:t>
            </w:r>
            <w:r>
              <w:rPr>
                <w:rFonts w:hint="eastAsia" w:ascii="仿宋_GB2312" w:hAnsi="仿宋_GB2312" w:eastAsia="仿宋_GB2312" w:cs="仿宋_GB2312"/>
                <w:color w:val="auto"/>
                <w:sz w:val="18"/>
                <w:szCs w:val="18"/>
                <w:highlight w:val="none"/>
                <w:u w:val="none"/>
                <w:lang w:bidi="ar-SA"/>
              </w:rPr>
              <w:t>放射医学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yellow"/>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硕士及以上</w:t>
            </w:r>
            <w:r>
              <w:rPr>
                <w:rFonts w:hint="eastAsia" w:ascii="仿宋_GB2312" w:hAnsi="仿宋_GB2312" w:eastAsia="仿宋_GB2312" w:cs="仿宋_GB2312"/>
                <w:color w:val="auto"/>
                <w:sz w:val="18"/>
                <w:szCs w:val="18"/>
                <w:highlight w:val="none"/>
                <w:u w:val="none"/>
                <w:lang w:eastAsia="zh-CN"/>
              </w:rPr>
              <w:t>学历</w:t>
            </w:r>
            <w:r>
              <w:rPr>
                <w:rFonts w:hint="eastAsia" w:ascii="仿宋_GB2312" w:hAnsi="仿宋_GB2312" w:eastAsia="仿宋_GB2312" w:cs="仿宋_GB2312"/>
                <w:color w:val="auto"/>
                <w:sz w:val="18"/>
                <w:szCs w:val="18"/>
                <w:highlight w:val="none"/>
                <w:u w:val="none"/>
              </w:rPr>
              <w:t>的</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取得医师资格证、规培合格证；往届本科生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郑丽群</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17607492226</w:t>
            </w:r>
          </w:p>
        </w:tc>
      </w:tr>
      <w:tr>
        <w:tblPrEx>
          <w:tblCellMar>
            <w:top w:w="0" w:type="dxa"/>
            <w:left w:w="0" w:type="dxa"/>
            <w:bottom w:w="0" w:type="dxa"/>
            <w:right w:w="0" w:type="dxa"/>
          </w:tblCellMar>
        </w:tblPrEx>
        <w:trPr>
          <w:trHeight w:val="142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100</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永州市脑科医院</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检验科技师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eastAsia="zh-CN"/>
              </w:rPr>
              <w:t>1986年11月1日及以后出生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本科</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学士</w:t>
            </w:r>
            <w:r>
              <w:rPr>
                <w:rFonts w:hint="eastAsia" w:ascii="仿宋_GB2312" w:hAnsi="仿宋_GB2312" w:eastAsia="仿宋_GB2312" w:cs="仿宋_GB2312"/>
                <w:color w:val="auto"/>
                <w:sz w:val="18"/>
                <w:szCs w:val="18"/>
                <w:highlight w:val="none"/>
                <w:u w:val="none"/>
                <w:lang w:eastAsia="zh-CN"/>
              </w:rPr>
              <w:t>及以上</w:t>
            </w:r>
            <w:r>
              <w:rPr>
                <w:rFonts w:hint="eastAsia" w:ascii="仿宋_GB2312" w:hAnsi="仿宋_GB2312" w:eastAsia="仿宋_GB2312" w:cs="仿宋_GB2312"/>
                <w:color w:val="auto"/>
                <w:sz w:val="18"/>
                <w:szCs w:val="18"/>
                <w:highlight w:val="none"/>
                <w:u w:val="none"/>
              </w:rPr>
              <w:t>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　　　　　　　</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lang w:bidi="ar-SA"/>
              </w:rPr>
              <w:t>研究生:</w:t>
            </w:r>
            <w:r>
              <w:rPr>
                <w:rFonts w:hint="eastAsia" w:ascii="仿宋_GB2312" w:hAnsi="仿宋_GB2312" w:eastAsia="仿宋_GB2312" w:cs="仿宋_GB2312"/>
                <w:color w:val="auto"/>
                <w:sz w:val="18"/>
                <w:szCs w:val="18"/>
                <w:highlight w:val="none"/>
                <w:u w:val="none"/>
              </w:rPr>
              <w:t>临床检验诊断学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lang w:bidi="ar-SA"/>
              </w:rPr>
              <w:t>医学技术</w:t>
            </w:r>
            <w:r>
              <w:rPr>
                <w:rFonts w:hint="eastAsia" w:ascii="仿宋_GB2312" w:hAnsi="仿宋_GB2312" w:eastAsia="仿宋_GB2312" w:cs="仿宋_GB2312"/>
                <w:color w:val="auto"/>
                <w:sz w:val="18"/>
                <w:szCs w:val="18"/>
                <w:highlight w:val="none"/>
                <w:u w:val="none"/>
                <w:lang w:eastAsia="zh-CN" w:bidi="ar-SA"/>
              </w:rPr>
              <w:t>；</w:t>
            </w:r>
          </w:p>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lang w:bidi="ar-SA"/>
              </w:rPr>
              <w:t>本科</w:t>
            </w:r>
            <w:r>
              <w:rPr>
                <w:rFonts w:hint="eastAsia" w:ascii="仿宋_GB2312" w:hAnsi="仿宋_GB2312" w:eastAsia="仿宋_GB2312" w:cs="仿宋_GB2312"/>
                <w:color w:val="auto"/>
                <w:sz w:val="18"/>
                <w:szCs w:val="18"/>
                <w:highlight w:val="none"/>
                <w:u w:val="none"/>
                <w:lang w:eastAsia="zh-CN" w:bidi="ar-SA"/>
              </w:rPr>
              <w:t>生</w:t>
            </w:r>
            <w:r>
              <w:rPr>
                <w:rFonts w:hint="eastAsia" w:ascii="仿宋_GB2312" w:hAnsi="仿宋_GB2312" w:eastAsia="仿宋_GB2312" w:cs="仿宋_GB2312"/>
                <w:color w:val="auto"/>
                <w:sz w:val="18"/>
                <w:szCs w:val="18"/>
                <w:highlight w:val="none"/>
                <w:u w:val="none"/>
                <w:lang w:bidi="ar-SA"/>
              </w:rPr>
              <w:t>：医学检验技术</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往届本科生</w:t>
            </w:r>
            <w:r>
              <w:rPr>
                <w:rFonts w:hint="eastAsia" w:ascii="仿宋_GB2312" w:hAnsi="仿宋_GB2312" w:eastAsia="仿宋_GB2312" w:cs="仿宋_GB2312"/>
                <w:color w:val="auto"/>
                <w:sz w:val="18"/>
                <w:szCs w:val="18"/>
                <w:highlight w:val="none"/>
                <w:u w:val="none"/>
                <w:lang w:eastAsia="zh-CN"/>
              </w:rPr>
              <w:t>须</w:t>
            </w:r>
            <w:r>
              <w:rPr>
                <w:rFonts w:hint="eastAsia" w:ascii="仿宋_GB2312" w:hAnsi="仿宋_GB2312" w:eastAsia="仿宋_GB2312" w:cs="仿宋_GB2312"/>
                <w:color w:val="auto"/>
                <w:sz w:val="18"/>
                <w:szCs w:val="18"/>
                <w:highlight w:val="none"/>
                <w:u w:val="none"/>
              </w:rPr>
              <w:t>取得医师资格证或考试合格成绩</w:t>
            </w:r>
            <w:r>
              <w:rPr>
                <w:rFonts w:hint="eastAsia" w:ascii="仿宋_GB2312" w:hAnsi="仿宋_GB2312" w:eastAsia="仿宋_GB2312" w:cs="仿宋_GB2312"/>
                <w:color w:val="auto"/>
                <w:sz w:val="18"/>
                <w:szCs w:val="18"/>
                <w:highlight w:val="none"/>
                <w:u w:val="none"/>
                <w:lang w:eastAsia="zh-CN"/>
              </w:rPr>
              <w:t>。</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郑丽群</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17607492226</w:t>
            </w:r>
          </w:p>
        </w:tc>
      </w:tr>
      <w:tr>
        <w:tblPrEx>
          <w:tblCellMar>
            <w:top w:w="0" w:type="dxa"/>
            <w:left w:w="0" w:type="dxa"/>
            <w:bottom w:w="0" w:type="dxa"/>
            <w:right w:w="0" w:type="dxa"/>
          </w:tblCellMar>
        </w:tblPrEx>
        <w:trPr>
          <w:trHeight w:val="904"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101</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永州市疾控中心</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预防医学医师1</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lang w:bidi="ar-SA"/>
              </w:rPr>
            </w:pPr>
            <w:r>
              <w:rPr>
                <w:rFonts w:hint="eastAsia" w:ascii="仿宋_GB2312" w:hAnsi="仿宋_GB2312" w:eastAsia="仿宋_GB2312" w:cs="仿宋_GB2312"/>
                <w:color w:val="auto"/>
                <w:sz w:val="18"/>
                <w:szCs w:val="18"/>
                <w:highlight w:val="none"/>
              </w:rPr>
              <w:t>1988年</w:t>
            </w:r>
            <w:r>
              <w:rPr>
                <w:rFonts w:hint="eastAsia" w:ascii="仿宋_GB2312" w:hAnsi="仿宋_GB2312" w:eastAsia="仿宋_GB2312" w:cs="仿宋_GB2312"/>
                <w:color w:val="auto"/>
                <w:sz w:val="18"/>
                <w:szCs w:val="18"/>
                <w:highlight w:val="none"/>
                <w:lang w:val="en-US" w:eastAsia="zh-CN"/>
              </w:rPr>
              <w:t>11</w:t>
            </w:r>
            <w:r>
              <w:rPr>
                <w:rFonts w:hint="eastAsia" w:ascii="仿宋_GB2312" w:hAnsi="仿宋_GB2312" w:eastAsia="仿宋_GB2312" w:cs="仿宋_GB2312"/>
                <w:color w:val="auto"/>
                <w:sz w:val="18"/>
                <w:szCs w:val="18"/>
                <w:highlight w:val="none"/>
              </w:rPr>
              <w:t>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流行病与卫生统计学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营养与食品卫生学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劳动卫生与环境卫生学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女性</w:t>
            </w:r>
            <w:r>
              <w:rPr>
                <w:rFonts w:hint="eastAsia" w:ascii="仿宋_GB2312" w:hAnsi="仿宋_GB2312" w:eastAsia="仿宋_GB2312" w:cs="仿宋_GB2312"/>
                <w:color w:val="auto"/>
                <w:sz w:val="18"/>
                <w:szCs w:val="18"/>
                <w:highlight w:val="none"/>
                <w:u w:val="none"/>
                <w:lang w:eastAsia="zh-CN"/>
              </w:rPr>
              <w:t>，学位应为专业型硕士学位</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欧阳庶春</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18007461998</w:t>
            </w:r>
          </w:p>
        </w:tc>
      </w:tr>
      <w:tr>
        <w:tblPrEx>
          <w:tblCellMar>
            <w:top w:w="0" w:type="dxa"/>
            <w:left w:w="0" w:type="dxa"/>
            <w:bottom w:w="0" w:type="dxa"/>
            <w:right w:w="0" w:type="dxa"/>
          </w:tblCellMar>
        </w:tblPrEx>
        <w:trPr>
          <w:trHeight w:val="853"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102</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永州市疾控中心</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预防医学医师2</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lang w:bidi="ar-SA"/>
              </w:rPr>
            </w:pPr>
            <w:r>
              <w:rPr>
                <w:rFonts w:hint="eastAsia" w:ascii="仿宋_GB2312" w:hAnsi="仿宋_GB2312" w:eastAsia="仿宋_GB2312" w:cs="仿宋_GB2312"/>
                <w:color w:val="auto"/>
                <w:sz w:val="18"/>
                <w:szCs w:val="18"/>
                <w:highlight w:val="none"/>
              </w:rPr>
              <w:t>1988年</w:t>
            </w:r>
            <w:r>
              <w:rPr>
                <w:rFonts w:hint="eastAsia" w:ascii="仿宋_GB2312" w:hAnsi="仿宋_GB2312" w:eastAsia="仿宋_GB2312" w:cs="仿宋_GB2312"/>
                <w:color w:val="auto"/>
                <w:sz w:val="18"/>
                <w:szCs w:val="18"/>
                <w:highlight w:val="none"/>
                <w:lang w:val="en-US" w:eastAsia="zh-CN"/>
              </w:rPr>
              <w:t>11</w:t>
            </w:r>
            <w:r>
              <w:rPr>
                <w:rFonts w:hint="eastAsia" w:ascii="仿宋_GB2312" w:hAnsi="仿宋_GB2312" w:eastAsia="仿宋_GB2312" w:cs="仿宋_GB2312"/>
                <w:color w:val="auto"/>
                <w:sz w:val="18"/>
                <w:szCs w:val="18"/>
                <w:highlight w:val="none"/>
              </w:rPr>
              <w:t>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流行病与卫生统计学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营养与食品卫生学</w:t>
            </w:r>
            <w:r>
              <w:rPr>
                <w:rFonts w:hint="eastAsia" w:ascii="仿宋_GB2312" w:hAnsi="仿宋_GB2312" w:eastAsia="仿宋_GB2312" w:cs="仿宋_GB2312"/>
                <w:color w:val="auto"/>
                <w:sz w:val="18"/>
                <w:szCs w:val="18"/>
                <w:highlight w:val="none"/>
                <w:u w:val="none"/>
                <w:lang w:eastAsia="zh-CN"/>
              </w:rPr>
              <w:t>、</w:t>
            </w:r>
            <w:r>
              <w:rPr>
                <w:rFonts w:hint="eastAsia" w:ascii="仿宋_GB2312" w:hAnsi="仿宋_GB2312" w:eastAsia="仿宋_GB2312" w:cs="仿宋_GB2312"/>
                <w:color w:val="auto"/>
                <w:sz w:val="18"/>
                <w:szCs w:val="18"/>
                <w:highlight w:val="none"/>
                <w:u w:val="none"/>
              </w:rPr>
              <w:t>劳动卫生与环境卫生学</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color w:val="auto"/>
                <w:sz w:val="18"/>
                <w:szCs w:val="18"/>
                <w:highlight w:val="none"/>
                <w:u w:val="none"/>
              </w:rPr>
              <w:t>男性</w:t>
            </w:r>
            <w:r>
              <w:rPr>
                <w:rFonts w:hint="eastAsia" w:ascii="仿宋_GB2312" w:hAnsi="仿宋_GB2312" w:eastAsia="仿宋_GB2312" w:cs="仿宋_GB2312"/>
                <w:color w:val="auto"/>
                <w:sz w:val="18"/>
                <w:szCs w:val="18"/>
                <w:highlight w:val="none"/>
                <w:u w:val="none"/>
                <w:lang w:eastAsia="zh-CN"/>
              </w:rPr>
              <w:t>，学位应为专业型硕士学位</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欧阳庶春</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18007461998</w:t>
            </w:r>
          </w:p>
        </w:tc>
      </w:tr>
      <w:tr>
        <w:tblPrEx>
          <w:tblCellMar>
            <w:top w:w="0" w:type="dxa"/>
            <w:left w:w="0" w:type="dxa"/>
            <w:bottom w:w="0" w:type="dxa"/>
            <w:right w:w="0" w:type="dxa"/>
          </w:tblCellMar>
        </w:tblPrEx>
        <w:trPr>
          <w:trHeight w:val="872" w:hRule="atLeast"/>
          <w:jc w:val="center"/>
        </w:trPr>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default" w:ascii="仿宋_GB2312" w:hAnsi="仿宋_GB2312" w:eastAsia="仿宋_GB2312" w:cs="仿宋_GB2312"/>
                <w:color w:val="auto"/>
                <w:sz w:val="18"/>
                <w:szCs w:val="18"/>
                <w:highlight w:val="none"/>
                <w:u w:val="none"/>
                <w:lang w:val="en-US" w:eastAsia="zh-CN"/>
              </w:rPr>
            </w:pPr>
            <w:r>
              <w:rPr>
                <w:rFonts w:hint="eastAsia" w:ascii="仿宋_GB2312" w:hAnsi="仿宋_GB2312" w:eastAsia="仿宋_GB2312" w:cs="仿宋_GB2312"/>
                <w:color w:val="auto"/>
                <w:sz w:val="18"/>
                <w:szCs w:val="18"/>
                <w:highlight w:val="none"/>
                <w:u w:val="none"/>
                <w:lang w:val="en-US" w:eastAsia="zh-CN"/>
              </w:rPr>
              <w:t>103</w:t>
            </w:r>
          </w:p>
        </w:tc>
        <w:tc>
          <w:tcPr>
            <w:tcW w:w="145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永州市疾控中心</w:t>
            </w:r>
          </w:p>
        </w:tc>
        <w:tc>
          <w:tcPr>
            <w:tcW w:w="987"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检验技师</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lang w:eastAsia="zh-CN"/>
              </w:rPr>
              <w:t>专技岗</w:t>
            </w:r>
          </w:p>
        </w:tc>
        <w:tc>
          <w:tcPr>
            <w:tcW w:w="72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1</w:t>
            </w:r>
          </w:p>
        </w:tc>
        <w:tc>
          <w:tcPr>
            <w:tcW w:w="9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lang w:bidi="ar-SA"/>
              </w:rPr>
            </w:pPr>
            <w:r>
              <w:rPr>
                <w:rFonts w:hint="eastAsia" w:ascii="仿宋_GB2312" w:hAnsi="仿宋_GB2312" w:eastAsia="仿宋_GB2312" w:cs="仿宋_GB2312"/>
                <w:color w:val="auto"/>
                <w:sz w:val="18"/>
                <w:szCs w:val="18"/>
                <w:highlight w:val="none"/>
              </w:rPr>
              <w:t>1988年</w:t>
            </w:r>
            <w:r>
              <w:rPr>
                <w:rFonts w:hint="eastAsia" w:ascii="仿宋_GB2312" w:hAnsi="仿宋_GB2312" w:eastAsia="仿宋_GB2312" w:cs="仿宋_GB2312"/>
                <w:color w:val="auto"/>
                <w:sz w:val="18"/>
                <w:szCs w:val="18"/>
                <w:highlight w:val="none"/>
                <w:lang w:val="en-US" w:eastAsia="zh-CN"/>
              </w:rPr>
              <w:t>11</w:t>
            </w:r>
            <w:r>
              <w:rPr>
                <w:rFonts w:hint="eastAsia" w:ascii="仿宋_GB2312" w:hAnsi="仿宋_GB2312" w:eastAsia="仿宋_GB2312" w:cs="仿宋_GB2312"/>
                <w:color w:val="auto"/>
                <w:sz w:val="18"/>
                <w:szCs w:val="18"/>
                <w:highlight w:val="none"/>
              </w:rPr>
              <w:t>月1日及以后出生</w:t>
            </w:r>
          </w:p>
        </w:tc>
        <w:tc>
          <w:tcPr>
            <w:tcW w:w="82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lang w:val="zh-CN"/>
              </w:rPr>
              <w:t>硕士研究生及以上学历</w:t>
            </w:r>
          </w:p>
        </w:tc>
        <w:tc>
          <w:tcPr>
            <w:tcW w:w="82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kern w:val="0"/>
                <w:sz w:val="18"/>
                <w:szCs w:val="18"/>
                <w:lang w:val="zh-CN"/>
              </w:rPr>
              <w:t>硕士及以上学位</w:t>
            </w:r>
          </w:p>
        </w:tc>
        <w:tc>
          <w:tcPr>
            <w:tcW w:w="2072"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生物化学与分子生物学；医学技术(本科专业须为卫生检验与检疫)</w:t>
            </w:r>
          </w:p>
        </w:tc>
        <w:tc>
          <w:tcPr>
            <w:tcW w:w="67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sz w:val="18"/>
                <w:szCs w:val="18"/>
                <w:highlight w:val="none"/>
                <w:u w:val="none"/>
              </w:rPr>
              <w:t>不限</w:t>
            </w:r>
          </w:p>
        </w:tc>
        <w:tc>
          <w:tcPr>
            <w:tcW w:w="2023"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eastAsia="zh-CN" w:bidi="ar-SA"/>
              </w:rPr>
            </w:pPr>
            <w:r>
              <w:rPr>
                <w:rFonts w:hint="eastAsia" w:ascii="仿宋_GB2312" w:hAnsi="仿宋_GB2312" w:eastAsia="仿宋_GB2312" w:cs="仿宋_GB2312"/>
                <w:strike w:val="0"/>
                <w:dstrike w:val="0"/>
                <w:color w:val="auto"/>
                <w:sz w:val="18"/>
                <w:szCs w:val="18"/>
                <w:highlight w:val="none"/>
                <w:u w:val="none"/>
                <w:lang w:eastAsia="zh-CN"/>
              </w:rPr>
              <w:t>无</w:t>
            </w:r>
          </w:p>
        </w:tc>
        <w:tc>
          <w:tcPr>
            <w:tcW w:w="690"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lang w:bidi="ar-SA"/>
              </w:rPr>
            </w:pPr>
            <w:r>
              <w:rPr>
                <w:rFonts w:hint="eastAsia" w:ascii="仿宋_GB2312" w:hAnsi="仿宋_GB2312" w:eastAsia="仿宋_GB2312" w:cs="仿宋_GB2312"/>
                <w:color w:val="auto"/>
                <w:kern w:val="0"/>
                <w:sz w:val="18"/>
                <w:szCs w:val="18"/>
              </w:rPr>
              <w:t>5年</w:t>
            </w:r>
          </w:p>
        </w:tc>
        <w:tc>
          <w:tcPr>
            <w:tcW w:w="76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欧阳庶春</w:t>
            </w:r>
          </w:p>
        </w:tc>
        <w:tc>
          <w:tcPr>
            <w:tcW w:w="1335" w:type="dxa"/>
            <w:tcBorders>
              <w:top w:val="single" w:color="000000" w:sz="2" w:space="0"/>
              <w:left w:val="single" w:color="000000" w:sz="2" w:space="0"/>
              <w:bottom w:val="single" w:color="000000" w:sz="2" w:space="0"/>
              <w:right w:val="single" w:color="000000" w:sz="2" w:space="0"/>
            </w:tcBorders>
            <w:noWrap/>
            <w:tcMar>
              <w:top w:w="14" w:type="dxa"/>
              <w:left w:w="14" w:type="dxa"/>
              <w:right w:w="14" w:type="dxa"/>
            </w:tcMar>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18"/>
                <w:szCs w:val="18"/>
                <w:highlight w:val="none"/>
                <w:u w:val="none"/>
              </w:rPr>
            </w:pPr>
            <w:r>
              <w:rPr>
                <w:rFonts w:hint="eastAsia" w:ascii="仿宋_GB2312" w:hAnsi="仿宋_GB2312" w:eastAsia="仿宋_GB2312" w:cs="仿宋_GB2312"/>
                <w:color w:val="auto"/>
                <w:sz w:val="18"/>
                <w:szCs w:val="18"/>
                <w:highlight w:val="none"/>
                <w:u w:val="none"/>
              </w:rPr>
              <w:t>18007461998</w:t>
            </w:r>
          </w:p>
        </w:tc>
      </w:tr>
    </w:tbl>
    <w:p>
      <w:pPr>
        <w:autoSpaceDE w:val="0"/>
        <w:autoSpaceDN w:val="0"/>
        <w:adjustRightInd w:val="0"/>
        <w:spacing w:line="360" w:lineRule="exact"/>
        <w:rPr>
          <w:rFonts w:ascii="宋体" w:cs="宋体"/>
          <w:kern w:val="0"/>
          <w:sz w:val="24"/>
          <w:lang w:val="zh-CN"/>
        </w:rPr>
      </w:pPr>
    </w:p>
    <w:p>
      <w:pPr>
        <w:rPr>
          <w:rFonts w:ascii="仿宋_GB2312" w:eastAsia="仿宋_GB2312"/>
        </w:rPr>
        <w:sectPr>
          <w:headerReference r:id="rId3" w:type="default"/>
          <w:footerReference r:id="rId4" w:type="default"/>
          <w:pgSz w:w="16838" w:h="11906" w:orient="landscape"/>
          <w:pgMar w:top="1020" w:right="1531" w:bottom="834" w:left="1531" w:header="851" w:footer="964"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eastAsia="仿宋_GB2312"/>
          <w:lang w:val="zh-CN"/>
        </w:rPr>
        <w:t>备注：</w:t>
      </w:r>
      <w:r>
        <w:rPr>
          <w:rFonts w:hint="eastAsia" w:ascii="仿宋_GB2312" w:eastAsia="仿宋_GB2312"/>
        </w:rPr>
        <w:t>本表中，硕士研究生学历指全日制硕士研究生，本科学历指“双一流”大学全日制本科学历（”一流大学”或“一流学科”至少有一项符合）或世界排名前100名的大学全日制本科学历（特别说明的除外）</w:t>
      </w:r>
      <w:r>
        <w:rPr>
          <w:rFonts w:hint="eastAsia" w:ascii="仿宋_GB2312" w:eastAsia="仿宋_GB2312"/>
          <w:lang w:eastAsia="zh-CN"/>
        </w:rPr>
        <w:t>；永州市中心医院、永州市中医医院引进的硕士研究生第一学历须为全日制二本及以上（不含专升本）；往届毕业生指的是</w:t>
      </w:r>
      <w:r>
        <w:rPr>
          <w:rFonts w:hint="eastAsia" w:ascii="仿宋_GB2312" w:eastAsia="仿宋_GB2312"/>
          <w:lang w:val="en-US" w:eastAsia="zh-CN"/>
        </w:rPr>
        <w:t>2020年及以前毕业的高校毕业生</w:t>
      </w:r>
      <w:r>
        <w:rPr>
          <w:rFonts w:hint="eastAsia" w:ascii="仿宋_GB2312" w:eastAsia="仿宋_GB2312"/>
          <w:lang w:eastAsia="zh-CN"/>
        </w:rPr>
        <w:t>。</w:t>
      </w:r>
    </w:p>
    <w:p>
      <w:pPr>
        <w:autoSpaceDE w:val="0"/>
        <w:autoSpaceDN w:val="0"/>
        <w:adjustRightInd w:val="0"/>
        <w:spacing w:line="560" w:lineRule="exact"/>
        <w:rPr>
          <w:rFonts w:hint="eastAsia" w:ascii="黑体" w:eastAsia="黑体" w:cs="黑体"/>
          <w:kern w:val="0"/>
          <w:sz w:val="32"/>
          <w:szCs w:val="32"/>
          <w:lang w:val="en-US" w:eastAsia="zh-CN"/>
        </w:rPr>
      </w:pPr>
      <w:r>
        <w:rPr>
          <w:rFonts w:hint="eastAsia" w:ascii="黑体" w:eastAsia="黑体" w:cs="黑体"/>
          <w:kern w:val="0"/>
          <w:sz w:val="32"/>
          <w:szCs w:val="32"/>
          <w:lang w:val="zh-CN"/>
        </w:rPr>
        <w:t>附件</w:t>
      </w:r>
      <w:r>
        <w:rPr>
          <w:rFonts w:hint="eastAsia" w:ascii="黑体" w:eastAsia="黑体" w:cs="黑体"/>
          <w:kern w:val="0"/>
          <w:sz w:val="32"/>
          <w:szCs w:val="32"/>
          <w:lang w:val="en-US" w:eastAsia="zh-CN"/>
        </w:rPr>
        <w:t>2</w:t>
      </w:r>
    </w:p>
    <w:p>
      <w:pPr>
        <w:spacing w:line="560" w:lineRule="exact"/>
        <w:jc w:val="center"/>
        <w:rPr>
          <w:rFonts w:hint="eastAsia" w:ascii="方正小标宋简体" w:eastAsia="方正小标宋简体" w:cs="方正小标宋简体"/>
          <w:bCs/>
          <w:sz w:val="44"/>
          <w:szCs w:val="44"/>
          <w:lang w:val="zh-CN"/>
        </w:rPr>
      </w:pPr>
      <w:r>
        <w:rPr>
          <w:rFonts w:hint="eastAsia" w:ascii="方正小标宋简体" w:eastAsia="方正小标宋简体" w:cs="方正小标宋简体"/>
          <w:bCs/>
          <w:spacing w:val="-8"/>
          <w:sz w:val="44"/>
          <w:szCs w:val="44"/>
          <w:lang w:val="zh-CN"/>
        </w:rPr>
        <w:t>永州市202</w:t>
      </w:r>
      <w:r>
        <w:rPr>
          <w:rFonts w:hint="eastAsia" w:ascii="方正小标宋简体" w:eastAsia="方正小标宋简体" w:cs="方正小标宋简体"/>
          <w:bCs/>
          <w:spacing w:val="-8"/>
          <w:sz w:val="44"/>
          <w:szCs w:val="44"/>
          <w:lang w:val="en-US" w:eastAsia="zh-CN"/>
        </w:rPr>
        <w:t>2</w:t>
      </w:r>
      <w:r>
        <w:rPr>
          <w:rFonts w:hint="eastAsia" w:ascii="方正小标宋简体" w:eastAsia="方正小标宋简体" w:cs="方正小标宋简体"/>
          <w:bCs/>
          <w:spacing w:val="-8"/>
          <w:sz w:val="44"/>
          <w:szCs w:val="44"/>
          <w:lang w:val="zh-CN"/>
        </w:rPr>
        <w:t>年引进急需紧缺专业人才</w:t>
      </w:r>
      <w:r>
        <w:rPr>
          <w:rFonts w:hint="eastAsia" w:ascii="方正小标宋简体" w:eastAsia="方正小标宋简体" w:cs="方正小标宋简体"/>
          <w:bCs/>
          <w:sz w:val="44"/>
          <w:szCs w:val="44"/>
          <w:lang w:val="zh-CN"/>
        </w:rPr>
        <w:t>报名</w:t>
      </w:r>
    </w:p>
    <w:p>
      <w:pPr>
        <w:spacing w:line="560" w:lineRule="exact"/>
        <w:jc w:val="center"/>
        <w:rPr>
          <w:rFonts w:hint="eastAsia" w:ascii="方正小标宋简体" w:eastAsia="方正小标宋简体" w:cs="方正小标宋简体"/>
          <w:bCs/>
          <w:sz w:val="44"/>
          <w:szCs w:val="44"/>
          <w:lang w:val="zh-CN"/>
        </w:rPr>
      </w:pPr>
      <w:r>
        <w:rPr>
          <w:rFonts w:hint="eastAsia" w:ascii="方正小标宋简体" w:eastAsia="方正小标宋简体" w:cs="方正小标宋简体"/>
          <w:bCs/>
          <w:sz w:val="44"/>
          <w:szCs w:val="44"/>
          <w:lang w:val="zh-CN"/>
        </w:rPr>
        <w:t>登记表</w:t>
      </w:r>
    </w:p>
    <w:p>
      <w:pPr>
        <w:keepNext w:val="0"/>
        <w:keepLines w:val="0"/>
        <w:pageBreakBefore w:val="0"/>
        <w:widowControl w:val="0"/>
        <w:kinsoku/>
        <w:wordWrap/>
        <w:overflowPunct/>
        <w:topLinePunct w:val="0"/>
        <w:autoSpaceDE/>
        <w:autoSpaceDN/>
        <w:bidi w:val="0"/>
        <w:adjustRightInd/>
        <w:snapToGrid/>
        <w:spacing w:before="100" w:after="20" w:line="360" w:lineRule="auto"/>
        <w:ind w:left="-279" w:leftChars="-133" w:firstLine="340" w:firstLineChars="142"/>
        <w:textAlignment w:val="auto"/>
        <w:rPr>
          <w:rFonts w:hint="eastAsia" w:ascii="仿宋" w:eastAsia="仿宋"/>
          <w:bCs/>
          <w:szCs w:val="32"/>
        </w:rPr>
      </w:pPr>
      <w:r>
        <w:rPr>
          <w:rFonts w:hint="eastAsia" w:ascii="仿宋" w:eastAsia="仿宋"/>
          <w:bCs/>
          <w:sz w:val="24"/>
          <w:szCs w:val="32"/>
        </w:rPr>
        <w:t>报考单位：</w:t>
      </w:r>
      <w:r>
        <w:rPr>
          <w:rFonts w:hint="eastAsia" w:ascii="仿宋" w:eastAsia="仿宋"/>
          <w:bCs/>
          <w:szCs w:val="32"/>
        </w:rPr>
        <w:t xml:space="preserve">                               报考职位：</w:t>
      </w:r>
    </w:p>
    <w:tbl>
      <w:tblPr>
        <w:tblStyle w:val="14"/>
        <w:tblW w:w="88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29"/>
        <w:gridCol w:w="752"/>
        <w:gridCol w:w="531"/>
        <w:gridCol w:w="1107"/>
        <w:gridCol w:w="483"/>
        <w:gridCol w:w="205"/>
        <w:gridCol w:w="356"/>
        <w:gridCol w:w="505"/>
        <w:gridCol w:w="530"/>
        <w:gridCol w:w="309"/>
        <w:gridCol w:w="690"/>
        <w:gridCol w:w="304"/>
        <w:gridCol w:w="658"/>
        <w:gridCol w:w="10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姓名</w:t>
            </w:r>
          </w:p>
        </w:tc>
        <w:tc>
          <w:tcPr>
            <w:tcW w:w="1283" w:type="dxa"/>
            <w:gridSpan w:val="2"/>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p>
        </w:tc>
        <w:tc>
          <w:tcPr>
            <w:tcW w:w="1107" w:type="dxa"/>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性别</w:t>
            </w:r>
          </w:p>
        </w:tc>
        <w:tc>
          <w:tcPr>
            <w:tcW w:w="688" w:type="dxa"/>
            <w:gridSpan w:val="2"/>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p>
        </w:tc>
        <w:tc>
          <w:tcPr>
            <w:tcW w:w="861" w:type="dxa"/>
            <w:gridSpan w:val="2"/>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出生</w:t>
            </w:r>
          </w:p>
          <w:p>
            <w:pPr>
              <w:spacing w:line="260" w:lineRule="exact"/>
              <w:jc w:val="center"/>
              <w:rPr>
                <w:rFonts w:hint="eastAsia" w:ascii="仿宋" w:eastAsia="仿宋"/>
                <w:bCs/>
                <w:szCs w:val="21"/>
              </w:rPr>
            </w:pPr>
            <w:r>
              <w:rPr>
                <w:rFonts w:hint="eastAsia" w:ascii="仿宋" w:eastAsia="仿宋"/>
                <w:bCs/>
                <w:szCs w:val="21"/>
              </w:rPr>
              <w:t>年月</w:t>
            </w:r>
          </w:p>
        </w:tc>
        <w:tc>
          <w:tcPr>
            <w:tcW w:w="1833" w:type="dxa"/>
            <w:gridSpan w:val="4"/>
            <w:tcBorders>
              <w:left w:val="single" w:color="auto" w:sz="4" w:space="0"/>
              <w:bottom w:val="single" w:color="auto" w:sz="4" w:space="0"/>
              <w:right w:val="single" w:color="auto" w:sz="4" w:space="0"/>
            </w:tcBorders>
            <w:noWrap w:val="0"/>
            <w:vAlign w:val="center"/>
          </w:tcPr>
          <w:p>
            <w:pPr>
              <w:spacing w:line="260" w:lineRule="exact"/>
              <w:ind w:firstLine="371" w:firstLineChars="177"/>
              <w:rPr>
                <w:rFonts w:hint="eastAsia" w:ascii="仿宋" w:eastAsia="仿宋"/>
                <w:bCs/>
                <w:szCs w:val="21"/>
              </w:rPr>
            </w:pPr>
          </w:p>
        </w:tc>
        <w:tc>
          <w:tcPr>
            <w:tcW w:w="1699" w:type="dxa"/>
            <w:gridSpan w:val="2"/>
            <w:vMerge w:val="restart"/>
            <w:tcBorders>
              <w:left w:val="single" w:color="auto" w:sz="4" w:space="0"/>
              <w:bottom w:val="single" w:color="auto" w:sz="4" w:space="0"/>
            </w:tcBorders>
            <w:noWrap w:val="0"/>
            <w:vAlign w:val="center"/>
          </w:tcPr>
          <w:p>
            <w:pPr>
              <w:spacing w:line="260" w:lineRule="exact"/>
              <w:ind w:right="-105" w:rightChars="-50"/>
              <w:jc w:val="center"/>
              <w:rPr>
                <w:rFonts w:hint="eastAsia" w:ascii="仿宋" w:eastAsia="仿宋"/>
                <w:bCs/>
                <w:szCs w:val="21"/>
              </w:rPr>
            </w:pPr>
            <w:r>
              <w:rPr>
                <w:rFonts w:hint="eastAsia" w:ascii="仿宋" w:eastAsia="仿宋"/>
                <w:bCs/>
                <w:szCs w:val="21"/>
              </w:rPr>
              <w:t>照片</w:t>
            </w:r>
          </w:p>
          <w:p>
            <w:pPr>
              <w:spacing w:line="260" w:lineRule="exact"/>
              <w:jc w:val="center"/>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政治面貌</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身份证号</w:t>
            </w:r>
          </w:p>
        </w:tc>
        <w:tc>
          <w:tcPr>
            <w:tcW w:w="3382"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p>
        </w:tc>
        <w:tc>
          <w:tcPr>
            <w:tcW w:w="1699" w:type="dxa"/>
            <w:gridSpan w:val="2"/>
            <w:vMerge w:val="continue"/>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rPr>
            </w:pPr>
            <w:r>
              <w:rPr>
                <w:rFonts w:hint="eastAsia" w:ascii="仿宋" w:eastAsia="仿宋"/>
              </w:rPr>
              <w:t>籍贯</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rPr>
            </w:pPr>
            <w:r>
              <w:rPr>
                <w:rFonts w:hint="eastAsia" w:ascii="仿宋" w:eastAsia="仿宋"/>
              </w:rPr>
              <w:t>出生地</w:t>
            </w:r>
          </w:p>
        </w:tc>
        <w:tc>
          <w:tcPr>
            <w:tcW w:w="3382"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rPr>
            </w:pPr>
          </w:p>
        </w:tc>
        <w:tc>
          <w:tcPr>
            <w:tcW w:w="1699" w:type="dxa"/>
            <w:gridSpan w:val="2"/>
            <w:vMerge w:val="continue"/>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参加工作  年月</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rPr>
              <w:t>人事档案</w:t>
            </w:r>
          </w:p>
          <w:p>
            <w:pPr>
              <w:spacing w:line="240" w:lineRule="exact"/>
              <w:jc w:val="center"/>
              <w:rPr>
                <w:rFonts w:hint="eastAsia" w:ascii="仿宋" w:eastAsia="仿宋"/>
                <w:bCs/>
                <w:szCs w:val="21"/>
              </w:rPr>
            </w:pPr>
            <w:r>
              <w:rPr>
                <w:rFonts w:hint="eastAsia" w:ascii="仿宋" w:eastAsia="仿宋"/>
                <w:bCs/>
                <w:szCs w:val="21"/>
              </w:rPr>
              <w:t>保管单位</w:t>
            </w:r>
          </w:p>
        </w:tc>
        <w:tc>
          <w:tcPr>
            <w:tcW w:w="3382"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rPr>
              <w:t>健康状况</w:t>
            </w:r>
          </w:p>
        </w:tc>
        <w:tc>
          <w:tcPr>
            <w:tcW w:w="1041" w:type="dxa"/>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专业技术职务（职称）</w:t>
            </w:r>
          </w:p>
        </w:tc>
        <w:tc>
          <w:tcPr>
            <w:tcW w:w="7471" w:type="dxa"/>
            <w:gridSpan w:val="13"/>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第一学历</w:t>
            </w:r>
          </w:p>
          <w:p>
            <w:pPr>
              <w:spacing w:line="260" w:lineRule="exact"/>
              <w:jc w:val="center"/>
              <w:rPr>
                <w:rFonts w:hint="eastAsia" w:ascii="仿宋" w:eastAsia="仿宋"/>
                <w:bCs/>
                <w:szCs w:val="21"/>
              </w:rPr>
            </w:pPr>
            <w:r>
              <w:rPr>
                <w:rFonts w:hint="eastAsia" w:ascii="仿宋" w:eastAsia="仿宋"/>
                <w:bCs/>
                <w:szCs w:val="21"/>
              </w:rPr>
              <w:t>学位</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rPr>
              <w:t xml:space="preserve">  </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lang w:eastAsia="zh-CN"/>
              </w:rPr>
              <w:t>第一学历</w:t>
            </w:r>
            <w:r>
              <w:rPr>
                <w:rFonts w:hint="eastAsia" w:ascii="仿宋" w:eastAsia="仿宋"/>
                <w:bCs/>
                <w:szCs w:val="21"/>
              </w:rPr>
              <w:t>毕业院校</w:t>
            </w:r>
          </w:p>
        </w:tc>
        <w:tc>
          <w:tcPr>
            <w:tcW w:w="238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rPr>
              <w:t>专业</w:t>
            </w:r>
          </w:p>
        </w:tc>
        <w:tc>
          <w:tcPr>
            <w:tcW w:w="2003" w:type="dxa"/>
            <w:gridSpan w:val="3"/>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最高学历</w:t>
            </w:r>
          </w:p>
          <w:p>
            <w:pPr>
              <w:spacing w:line="260" w:lineRule="exact"/>
              <w:jc w:val="center"/>
              <w:rPr>
                <w:rFonts w:hint="eastAsia" w:ascii="仿宋" w:eastAsia="仿宋"/>
                <w:bCs/>
                <w:szCs w:val="21"/>
              </w:rPr>
            </w:pPr>
            <w:r>
              <w:rPr>
                <w:rFonts w:hint="eastAsia" w:ascii="仿宋" w:eastAsia="仿宋"/>
                <w:bCs/>
                <w:szCs w:val="21"/>
                <w:lang w:eastAsia="zh-CN"/>
              </w:rPr>
              <w:t>学位</w:t>
            </w:r>
            <w:r>
              <w:rPr>
                <w:rFonts w:hint="eastAsia" w:ascii="仿宋" w:eastAsia="仿宋"/>
                <w:bCs/>
                <w:szCs w:val="21"/>
              </w:rPr>
              <w:t xml:space="preserve">  </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最高学历</w:t>
            </w:r>
          </w:p>
          <w:p>
            <w:pPr>
              <w:spacing w:line="240" w:lineRule="exact"/>
              <w:jc w:val="center"/>
              <w:rPr>
                <w:rFonts w:hint="eastAsia" w:ascii="仿宋" w:eastAsia="仿宋"/>
                <w:bCs/>
                <w:szCs w:val="21"/>
              </w:rPr>
            </w:pPr>
            <w:r>
              <w:rPr>
                <w:rFonts w:hint="eastAsia" w:ascii="仿宋" w:eastAsia="仿宋"/>
                <w:bCs/>
                <w:szCs w:val="21"/>
              </w:rPr>
              <w:t>毕业院校</w:t>
            </w:r>
          </w:p>
        </w:tc>
        <w:tc>
          <w:tcPr>
            <w:tcW w:w="238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Cs/>
                <w:szCs w:val="21"/>
              </w:rPr>
            </w:pPr>
            <w:r>
              <w:rPr>
                <w:rFonts w:hint="eastAsia" w:ascii="仿宋" w:eastAsia="仿宋"/>
                <w:bCs/>
                <w:szCs w:val="21"/>
              </w:rPr>
              <w:t>专业</w:t>
            </w:r>
          </w:p>
        </w:tc>
        <w:tc>
          <w:tcPr>
            <w:tcW w:w="2003" w:type="dxa"/>
            <w:gridSpan w:val="3"/>
            <w:tcBorders>
              <w:top w:val="single" w:color="auto" w:sz="4" w:space="0"/>
              <w:left w:val="single" w:color="auto" w:sz="4" w:space="0"/>
              <w:bottom w:val="single" w:color="auto" w:sz="4" w:space="0"/>
            </w:tcBorders>
            <w:noWrap w:val="0"/>
            <w:vAlign w:val="center"/>
          </w:tcPr>
          <w:p>
            <w:pPr>
              <w:spacing w:line="240" w:lineRule="exact"/>
              <w:jc w:val="center"/>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vMerge w:val="restart"/>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 w:eastAsia="仿宋"/>
                <w:bCs/>
                <w:szCs w:val="21"/>
              </w:rPr>
            </w:pPr>
            <w:r>
              <w:rPr>
                <w:rFonts w:hint="eastAsia" w:ascii="仿宋" w:eastAsia="仿宋"/>
                <w:bCs/>
                <w:szCs w:val="21"/>
              </w:rPr>
              <w:t>联系方式</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eastAsia="仿宋"/>
                <w:bCs/>
                <w:szCs w:val="21"/>
              </w:rPr>
            </w:pPr>
            <w:r>
              <w:rPr>
                <w:rFonts w:hint="eastAsia" w:ascii="仿宋" w:eastAsia="仿宋"/>
                <w:bCs/>
                <w:szCs w:val="21"/>
              </w:rPr>
              <w:t>通信地址</w:t>
            </w:r>
          </w:p>
        </w:tc>
        <w:tc>
          <w:tcPr>
            <w:tcW w:w="6719" w:type="dxa"/>
            <w:gridSpan w:val="12"/>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 w:eastAsia="仿宋"/>
                <w:bCs/>
                <w:szCs w:val="21"/>
              </w:rPr>
            </w:pPr>
            <w:r>
              <w:rPr>
                <w:rFonts w:hint="eastAsia" w:ascii="仿宋" w:eastAsia="仿宋"/>
                <w:bCs/>
                <w:szCs w:val="21"/>
              </w:rPr>
              <w:t xml:space="preserve">                                  </w:t>
            </w:r>
            <w:r>
              <w:rPr>
                <w:rFonts w:hint="eastAsia" w:ascii="仿宋" w:eastAsia="仿宋"/>
                <w:bCs/>
                <w:szCs w:val="21"/>
                <w:lang w:val="en-US" w:eastAsia="zh-CN"/>
              </w:rPr>
              <w:t xml:space="preserve">    </w:t>
            </w:r>
            <w:r>
              <w:rPr>
                <w:rFonts w:hint="eastAsia" w:ascii="仿宋" w:eastAsia="仿宋"/>
                <w:bCs/>
                <w:szCs w:val="21"/>
              </w:rPr>
              <w:t xml:space="preserve"> 邮编：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eastAsia="仿宋"/>
              </w:rPr>
            </w:pPr>
            <w:r>
              <w:rPr>
                <w:rFonts w:hint="eastAsia" w:ascii="仿宋" w:eastAsia="仿宋"/>
              </w:rPr>
              <w:t>家庭住址</w:t>
            </w:r>
          </w:p>
        </w:tc>
        <w:tc>
          <w:tcPr>
            <w:tcW w:w="6719" w:type="dxa"/>
            <w:gridSpan w:val="12"/>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eastAsia="仿宋"/>
                <w:bCs/>
                <w:szCs w:val="21"/>
              </w:rPr>
            </w:pPr>
            <w:r>
              <w:rPr>
                <w:rFonts w:hint="eastAsia" w:ascii="仿宋" w:eastAsia="仿宋"/>
                <w:bCs/>
                <w:szCs w:val="21"/>
                <w:lang w:eastAsia="zh-CN"/>
              </w:rPr>
              <w:t>手机号码</w:t>
            </w:r>
          </w:p>
        </w:tc>
        <w:tc>
          <w:tcPr>
            <w:tcW w:w="21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eastAsia="仿宋"/>
                <w:bCs/>
                <w:szCs w:val="21"/>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eastAsia="仿宋"/>
                <w:bCs/>
                <w:szCs w:val="21"/>
                <w:lang w:eastAsia="zh-CN"/>
              </w:rPr>
            </w:pPr>
            <w:r>
              <w:rPr>
                <w:rFonts w:hint="eastAsia" w:ascii="仿宋" w:eastAsia="仿宋"/>
                <w:bCs/>
                <w:szCs w:val="21"/>
              </w:rPr>
              <w:t>电子信箱</w:t>
            </w:r>
          </w:p>
        </w:tc>
        <w:tc>
          <w:tcPr>
            <w:tcW w:w="3532" w:type="dxa"/>
            <w:gridSpan w:val="6"/>
            <w:tcBorders>
              <w:top w:val="single" w:color="auto" w:sz="4" w:space="0"/>
              <w:left w:val="single" w:color="auto" w:sz="4" w:space="0"/>
              <w:bottom w:val="single" w:color="auto" w:sz="4" w:space="0"/>
            </w:tcBorders>
            <w:noWrap w:val="0"/>
            <w:vAlign w:val="center"/>
          </w:tcPr>
          <w:p>
            <w:pPr>
              <w:widowControl/>
              <w:spacing w:line="240" w:lineRule="exact"/>
              <w:jc w:val="left"/>
              <w:rPr>
                <w:rFonts w:hint="eastAsia" w:ascii="仿宋" w:eastAsia="仿宋"/>
                <w:bCs/>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102" w:hRule="atLeast"/>
          <w:jc w:val="center"/>
        </w:trPr>
        <w:tc>
          <w:tcPr>
            <w:tcW w:w="1329" w:type="dxa"/>
            <w:tcBorders>
              <w:top w:val="single" w:color="auto" w:sz="4" w:space="0"/>
              <w:bottom w:val="single" w:color="auto" w:sz="4" w:space="0"/>
              <w:right w:val="single" w:color="auto" w:sz="4" w:space="0"/>
            </w:tcBorders>
            <w:noWrap w:val="0"/>
            <w:vAlign w:val="center"/>
          </w:tcPr>
          <w:p>
            <w:pPr>
              <w:spacing w:line="260" w:lineRule="exact"/>
              <w:jc w:val="center"/>
              <w:rPr>
                <w:rFonts w:hint="eastAsia" w:ascii="仿宋" w:eastAsia="仿宋"/>
                <w:bCs/>
                <w:szCs w:val="21"/>
              </w:rPr>
            </w:pPr>
            <w:r>
              <w:rPr>
                <w:rFonts w:hint="eastAsia" w:ascii="仿宋" w:eastAsia="仿宋"/>
                <w:bCs/>
                <w:szCs w:val="21"/>
              </w:rPr>
              <w:t>学习经历（自高中起填写）</w:t>
            </w:r>
          </w:p>
        </w:tc>
        <w:tc>
          <w:tcPr>
            <w:tcW w:w="7471" w:type="dxa"/>
            <w:gridSpan w:val="13"/>
            <w:tcBorders>
              <w:top w:val="single" w:color="auto" w:sz="4" w:space="0"/>
              <w:left w:val="single" w:color="auto" w:sz="4" w:space="0"/>
              <w:bottom w:val="single" w:color="auto" w:sz="4" w:space="0"/>
            </w:tcBorders>
            <w:noWrap w:val="0"/>
            <w:vAlign w:val="top"/>
          </w:tcPr>
          <w:p>
            <w:pPr>
              <w:widowControl/>
              <w:spacing w:line="380" w:lineRule="exact"/>
              <w:jc w:val="left"/>
              <w:rPr>
                <w:rFonts w:hint="eastAsia" w:ascii="仿宋" w:eastAsia="仿宋"/>
                <w:bCs/>
                <w:szCs w:val="32"/>
              </w:rPr>
            </w:pPr>
            <w:r>
              <w:rPr>
                <w:rFonts w:hint="eastAsia" w:ascii="仿宋" w:eastAsia="仿宋"/>
                <w:bCs/>
                <w:szCs w:val="32"/>
              </w:rPr>
              <w:t>（按起始时间、毕业学校、专业、学历及学位顺序填写，可注明</w:t>
            </w:r>
            <w:r>
              <w:rPr>
                <w:rFonts w:hint="eastAsia" w:ascii="仿宋" w:eastAsia="仿宋"/>
                <w:bCs/>
                <w:szCs w:val="32"/>
                <w:lang w:eastAsia="zh-CN"/>
              </w:rPr>
              <w:t>在校</w:t>
            </w:r>
            <w:r>
              <w:rPr>
                <w:rFonts w:hint="eastAsia" w:ascii="仿宋" w:eastAsia="仿宋"/>
                <w:bCs/>
                <w:szCs w:val="32"/>
              </w:rPr>
              <w:t>期间担任的主要职务</w:t>
            </w:r>
            <w:r>
              <w:rPr>
                <w:rFonts w:hint="eastAsia" w:ascii="仿宋" w:eastAsia="仿宋"/>
                <w:bCs/>
                <w:szCs w:val="32"/>
                <w:lang w:eastAsia="zh-CN"/>
              </w:rPr>
              <w:t>及获奖情况</w:t>
            </w:r>
            <w:r>
              <w:rPr>
                <w:rFonts w:hint="eastAsia" w:ascii="仿宋" w:eastAsia="仿宋"/>
                <w:bCs/>
                <w:szCs w:val="3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946" w:hRule="exact"/>
          <w:jc w:val="center"/>
        </w:trPr>
        <w:tc>
          <w:tcPr>
            <w:tcW w:w="1329"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 w:eastAsia="仿宋"/>
                <w:bCs/>
                <w:szCs w:val="21"/>
              </w:rPr>
            </w:pPr>
            <w:r>
              <w:rPr>
                <w:rFonts w:hint="eastAsia" w:ascii="仿宋" w:eastAsia="仿宋"/>
                <w:bCs/>
                <w:szCs w:val="21"/>
              </w:rPr>
              <w:t>工作经历</w:t>
            </w:r>
          </w:p>
        </w:tc>
        <w:tc>
          <w:tcPr>
            <w:tcW w:w="7471" w:type="dxa"/>
            <w:gridSpan w:val="13"/>
            <w:tcBorders>
              <w:top w:val="single" w:color="auto" w:sz="4" w:space="0"/>
              <w:left w:val="single" w:color="auto" w:sz="4" w:space="0"/>
              <w:bottom w:val="single" w:color="auto" w:sz="4" w:space="0"/>
            </w:tcBorders>
            <w:noWrap w:val="0"/>
            <w:vAlign w:val="top"/>
          </w:tcPr>
          <w:p>
            <w:pPr>
              <w:widowControl/>
              <w:spacing w:line="340" w:lineRule="exact"/>
              <w:jc w:val="left"/>
              <w:rPr>
                <w:rFonts w:hint="eastAsia" w:ascii="仿宋" w:eastAsia="仿宋"/>
                <w:bCs/>
                <w:szCs w:val="32"/>
              </w:rPr>
            </w:pPr>
            <w:r>
              <w:rPr>
                <w:rFonts w:hint="eastAsia" w:ascii="仿宋" w:eastAsia="仿宋"/>
                <w:bCs/>
                <w:szCs w:val="32"/>
              </w:rPr>
              <w:t>（按起始时间、工作单位、岗位、担任职务顺序填写）</w:t>
            </w:r>
          </w:p>
          <w:p>
            <w:pPr>
              <w:widowControl/>
              <w:spacing w:line="380" w:lineRule="exact"/>
              <w:ind w:right="-296" w:rightChars="-141"/>
              <w:jc w:val="left"/>
              <w:rPr>
                <w:rFonts w:hint="eastAsia" w:ascii="仿宋" w:eastAsia="仿宋"/>
                <w:bCs/>
                <w:sz w:val="24"/>
                <w:szCs w:val="32"/>
              </w:rPr>
            </w:pPr>
          </w:p>
          <w:p>
            <w:pPr>
              <w:widowControl/>
              <w:spacing w:line="380" w:lineRule="exact"/>
              <w:jc w:val="left"/>
              <w:rPr>
                <w:rFonts w:hint="eastAsia" w:ascii="仿宋" w:eastAsia="仿宋"/>
                <w:bCs/>
                <w:sz w:val="24"/>
                <w:szCs w:val="32"/>
              </w:rPr>
            </w:pPr>
          </w:p>
          <w:p>
            <w:pPr>
              <w:widowControl/>
              <w:spacing w:line="380" w:lineRule="exact"/>
              <w:jc w:val="left"/>
              <w:rPr>
                <w:rFonts w:hint="eastAsia" w:ascii="仿宋" w:eastAsia="仿宋"/>
                <w:bCs/>
                <w:sz w:val="24"/>
                <w:szCs w:val="32"/>
              </w:rPr>
            </w:pPr>
          </w:p>
          <w:p>
            <w:pPr>
              <w:widowControl/>
              <w:spacing w:line="240" w:lineRule="exact"/>
              <w:jc w:val="left"/>
              <w:rPr>
                <w:rFonts w:hint="eastAsia" w:asci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329" w:type="dxa"/>
            <w:vMerge w:val="restart"/>
            <w:tcBorders>
              <w:top w:val="single" w:color="auto" w:sz="4" w:space="0"/>
              <w:bottom w:val="single" w:color="auto" w:sz="4" w:space="0"/>
              <w:right w:val="single" w:color="auto" w:sz="4" w:space="0"/>
            </w:tcBorders>
            <w:noWrap w:val="0"/>
            <w:vAlign w:val="center"/>
          </w:tcPr>
          <w:p>
            <w:pPr>
              <w:spacing w:line="260" w:lineRule="exact"/>
              <w:rPr>
                <w:rFonts w:hint="eastAsia" w:ascii="仿宋" w:eastAsia="仿宋"/>
                <w:bCs/>
                <w:szCs w:val="21"/>
              </w:rPr>
            </w:pPr>
            <w:r>
              <w:rPr>
                <w:rFonts w:hint="eastAsia" w:ascii="仿宋" w:eastAsia="仿宋"/>
                <w:bCs/>
                <w:szCs w:val="21"/>
              </w:rPr>
              <w:t>家庭主要成员及重要社  会关系</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tabs>
                <w:tab w:val="left" w:pos="327"/>
                <w:tab w:val="left" w:pos="732"/>
              </w:tabs>
              <w:spacing w:line="240" w:lineRule="exact"/>
              <w:jc w:val="center"/>
              <w:textAlignment w:val="center"/>
              <w:rPr>
                <w:rFonts w:hint="eastAsia" w:ascii="仿宋" w:eastAsia="仿宋"/>
                <w:bCs/>
              </w:rPr>
            </w:pPr>
            <w:r>
              <w:rPr>
                <w:rFonts w:hint="eastAsia" w:ascii="仿宋" w:eastAsia="仿宋"/>
                <w:bCs/>
              </w:rPr>
              <w:t>称谓</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jc w:val="center"/>
              <w:textAlignment w:val="center"/>
              <w:rPr>
                <w:rFonts w:hint="eastAsia" w:ascii="仿宋" w:eastAsia="仿宋"/>
                <w:bCs/>
              </w:rPr>
            </w:pPr>
            <w:r>
              <w:rPr>
                <w:rFonts w:hint="eastAsia" w:ascii="仿宋" w:eastAsia="仿宋"/>
                <w:bCs/>
              </w:rPr>
              <w:t>姓名</w:t>
            </w: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jc w:val="center"/>
              <w:textAlignment w:val="center"/>
              <w:rPr>
                <w:rFonts w:hint="eastAsia" w:ascii="仿宋" w:eastAsia="仿宋"/>
                <w:bCs/>
              </w:rPr>
            </w:pPr>
            <w:r>
              <w:rPr>
                <w:rFonts w:hint="eastAsia" w:ascii="仿宋" w:eastAsia="仿宋"/>
                <w:bCs/>
              </w:rPr>
              <w:t xml:space="preserve">出生年月           </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jc w:val="center"/>
              <w:textAlignment w:val="center"/>
              <w:rPr>
                <w:rFonts w:hint="eastAsia" w:ascii="仿宋" w:eastAsia="仿宋"/>
                <w:bCs/>
              </w:rPr>
            </w:pPr>
            <w:r>
              <w:rPr>
                <w:rFonts w:hint="eastAsia" w:ascii="仿宋" w:eastAsia="仿宋"/>
                <w:bCs/>
              </w:rPr>
              <w:t>政治面貌</w:t>
            </w:r>
          </w:p>
        </w:tc>
        <w:tc>
          <w:tcPr>
            <w:tcW w:w="3002" w:type="dxa"/>
            <w:gridSpan w:val="5"/>
            <w:tcBorders>
              <w:top w:val="single" w:color="auto" w:sz="4" w:space="0"/>
              <w:left w:val="single" w:color="auto" w:sz="4" w:space="0"/>
              <w:bottom w:val="single" w:color="auto" w:sz="4" w:space="0"/>
            </w:tcBorders>
            <w:noWrap w:val="0"/>
            <w:vAlign w:val="center"/>
          </w:tcPr>
          <w:p>
            <w:pPr>
              <w:pStyle w:val="18"/>
              <w:tabs>
                <w:tab w:val="left" w:pos="575"/>
              </w:tabs>
              <w:spacing w:line="240" w:lineRule="exact"/>
              <w:jc w:val="center"/>
              <w:textAlignment w:val="center"/>
              <w:rPr>
                <w:rFonts w:hint="eastAsia" w:ascii="仿宋" w:eastAsia="仿宋"/>
                <w:bCs/>
              </w:rPr>
            </w:pPr>
            <w:r>
              <w:rPr>
                <w:rFonts w:hint="eastAsia" w:ascii="仿宋" w:eastAsia="仿宋"/>
                <w:bCs/>
              </w:rPr>
              <w:t>工作单位及职务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3002" w:type="dxa"/>
            <w:gridSpan w:val="5"/>
            <w:tcBorders>
              <w:top w:val="single" w:color="auto" w:sz="4" w:space="0"/>
              <w:left w:val="single" w:color="auto" w:sz="4" w:space="0"/>
              <w:bottom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3002" w:type="dxa"/>
            <w:gridSpan w:val="5"/>
            <w:tcBorders>
              <w:top w:val="single" w:color="auto" w:sz="4" w:space="0"/>
              <w:left w:val="single" w:color="auto" w:sz="4" w:space="0"/>
              <w:bottom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3002" w:type="dxa"/>
            <w:gridSpan w:val="5"/>
            <w:tcBorders>
              <w:top w:val="single" w:color="auto" w:sz="4" w:space="0"/>
              <w:left w:val="single" w:color="auto" w:sz="4" w:space="0"/>
              <w:bottom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3002" w:type="dxa"/>
            <w:gridSpan w:val="5"/>
            <w:tcBorders>
              <w:top w:val="single" w:color="auto" w:sz="4" w:space="0"/>
              <w:left w:val="single" w:color="auto" w:sz="4" w:space="0"/>
              <w:bottom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329" w:type="dxa"/>
            <w:vMerge w:val="continue"/>
            <w:tcBorders>
              <w:top w:val="single" w:color="auto" w:sz="4" w:space="0"/>
              <w:bottom w:val="single" w:color="auto" w:sz="4" w:space="0"/>
              <w:right w:val="single" w:color="auto" w:sz="4" w:space="0"/>
            </w:tcBorders>
            <w:noWrap w:val="0"/>
            <w:vAlign w:val="center"/>
          </w:tc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4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c>
          <w:tcPr>
            <w:tcW w:w="3002" w:type="dxa"/>
            <w:gridSpan w:val="5"/>
            <w:tcBorders>
              <w:top w:val="single" w:color="auto" w:sz="4" w:space="0"/>
              <w:left w:val="single" w:color="auto" w:sz="4" w:space="0"/>
              <w:bottom w:val="single" w:color="auto" w:sz="4" w:space="0"/>
            </w:tcBorders>
            <w:noWrap w:val="0"/>
            <w:vAlign w:val="center"/>
          </w:tcPr>
          <w:p>
            <w:pPr>
              <w:pStyle w:val="18"/>
              <w:spacing w:line="240" w:lineRule="exact"/>
              <w:ind w:firstLine="5726" w:firstLineChars="2863"/>
              <w:textAlignment w:val="center"/>
              <w:rPr>
                <w:rFonts w:hint="eastAsia" w:ascii="仿宋" w:eastAsia="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545" w:hRule="exact"/>
          <w:jc w:val="center"/>
        </w:trPr>
        <w:tc>
          <w:tcPr>
            <w:tcW w:w="1329"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 w:eastAsia="仿宋"/>
                <w:bCs/>
                <w:szCs w:val="21"/>
              </w:rPr>
            </w:pPr>
            <w:r>
              <w:rPr>
                <w:rFonts w:hint="eastAsia" w:ascii="仿宋" w:eastAsia="仿宋"/>
                <w:bCs/>
                <w:szCs w:val="21"/>
              </w:rPr>
              <w:t>本人承诺</w:t>
            </w:r>
          </w:p>
        </w:tc>
        <w:tc>
          <w:tcPr>
            <w:tcW w:w="7471" w:type="dxa"/>
            <w:gridSpan w:val="13"/>
            <w:tcBorders>
              <w:top w:val="single" w:color="auto" w:sz="4" w:space="0"/>
              <w:left w:val="single" w:color="auto" w:sz="4" w:space="0"/>
              <w:bottom w:val="single" w:color="auto" w:sz="4" w:space="0"/>
            </w:tcBorders>
            <w:noWrap w:val="0"/>
            <w:vAlign w:val="center"/>
          </w:tcPr>
          <w:p>
            <w:pPr>
              <w:rPr>
                <w:rFonts w:hint="eastAsia" w:ascii="仿宋" w:eastAsia="仿宋"/>
                <w:b/>
                <w:sz w:val="21"/>
              </w:rPr>
            </w:pPr>
            <w:r>
              <w:rPr>
                <w:rFonts w:hint="eastAsia" w:ascii="仿宋" w:eastAsia="仿宋"/>
                <w:b/>
                <w:sz w:val="21"/>
              </w:rPr>
              <w:t xml:space="preserve"> </w:t>
            </w:r>
          </w:p>
          <w:p>
            <w:pPr>
              <w:rPr>
                <w:rFonts w:hint="eastAsia" w:ascii="仿宋" w:eastAsia="仿宋"/>
                <w:b/>
                <w:sz w:val="21"/>
              </w:rPr>
            </w:pPr>
          </w:p>
          <w:p>
            <w:pPr>
              <w:rPr>
                <w:rFonts w:hint="eastAsia" w:ascii="仿宋" w:eastAsia="仿宋"/>
                <w:b/>
                <w:sz w:val="21"/>
              </w:rPr>
            </w:pPr>
          </w:p>
          <w:p>
            <w:pPr>
              <w:rPr>
                <w:rFonts w:hint="eastAsia" w:ascii="仿宋_GB2312" w:eastAsia="仿宋_GB2312"/>
                <w:sz w:val="21"/>
                <w:szCs w:val="21"/>
              </w:rPr>
            </w:pPr>
            <w:r>
              <w:rPr>
                <w:rFonts w:hint="eastAsia" w:ascii="仿宋_GB2312" w:eastAsia="仿宋_GB2312"/>
                <w:sz w:val="21"/>
                <w:szCs w:val="21"/>
              </w:rPr>
              <w:t>本</w:t>
            </w:r>
            <w:r>
              <w:rPr>
                <w:rFonts w:hint="eastAsia" w:ascii="仿宋_GB2312" w:eastAsia="仿宋_GB2312"/>
                <w:sz w:val="21"/>
                <w:szCs w:val="21"/>
                <w:lang w:eastAsia="zh-CN"/>
              </w:rPr>
              <w:t>人承诺，以上</w:t>
            </w:r>
            <w:r>
              <w:rPr>
                <w:rFonts w:hint="eastAsia" w:ascii="仿宋_GB2312" w:eastAsia="仿宋_GB2312"/>
                <w:sz w:val="21"/>
                <w:szCs w:val="21"/>
              </w:rPr>
              <w:t>填报信息</w:t>
            </w:r>
            <w:r>
              <w:rPr>
                <w:rFonts w:hint="eastAsia" w:ascii="仿宋_GB2312" w:eastAsia="仿宋_GB2312"/>
                <w:sz w:val="21"/>
                <w:szCs w:val="21"/>
                <w:lang w:eastAsia="zh-CN"/>
              </w:rPr>
              <w:t>均属实，如有不实或错误信息，一切后果自负</w:t>
            </w:r>
            <w:r>
              <w:rPr>
                <w:rFonts w:hint="eastAsia" w:ascii="仿宋_GB2312" w:eastAsia="仿宋_GB2312"/>
                <w:sz w:val="21"/>
                <w:szCs w:val="21"/>
              </w:rPr>
              <w:t>。</w:t>
            </w:r>
          </w:p>
          <w:p>
            <w:pPr>
              <w:pStyle w:val="2"/>
              <w:jc w:val="center"/>
              <w:rPr>
                <w:rFonts w:hint="eastAsia" w:ascii="仿宋_GB2312" w:hAnsi="Calibri" w:eastAsia="仿宋_GB2312" w:cs="Arial"/>
                <w:b w:val="0"/>
                <w:bCs/>
                <w:kern w:val="2"/>
                <w:sz w:val="21"/>
                <w:szCs w:val="21"/>
                <w:lang w:val="en-US" w:eastAsia="zh-CN" w:bidi="ar-SA"/>
              </w:rPr>
            </w:pPr>
            <w:r>
              <w:rPr>
                <w:rFonts w:hint="eastAsia" w:ascii="仿宋_GB2312" w:eastAsia="仿宋_GB2312" w:cs="Arial"/>
                <w:b w:val="0"/>
                <w:bCs/>
                <w:kern w:val="2"/>
                <w:sz w:val="21"/>
                <w:szCs w:val="21"/>
                <w:lang w:val="en-US" w:eastAsia="zh-CN" w:bidi="ar-SA"/>
              </w:rPr>
              <w:t xml:space="preserve">                                    </w:t>
            </w:r>
            <w:r>
              <w:rPr>
                <w:rFonts w:hint="eastAsia" w:ascii="仿宋_GB2312" w:hAnsi="Calibri" w:eastAsia="仿宋_GB2312" w:cs="Arial"/>
                <w:b w:val="0"/>
                <w:bCs/>
                <w:kern w:val="2"/>
                <w:sz w:val="21"/>
                <w:szCs w:val="21"/>
                <w:lang w:val="en-US" w:eastAsia="zh-CN" w:bidi="ar-SA"/>
              </w:rPr>
              <w:t>签名：</w:t>
            </w:r>
          </w:p>
          <w:p>
            <w:pPr>
              <w:pStyle w:val="18"/>
              <w:spacing w:line="240" w:lineRule="exact"/>
              <w:textAlignment w:val="center"/>
              <w:rPr>
                <w:rFonts w:hint="eastAsia" w:ascii="仿宋" w:eastAsia="仿宋"/>
                <w:b/>
                <w:sz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052" w:hRule="atLeast"/>
          <w:jc w:val="center"/>
        </w:trPr>
        <w:tc>
          <w:tcPr>
            <w:tcW w:w="1329" w:type="dxa"/>
            <w:tcBorders>
              <w:top w:val="single" w:color="auto" w:sz="4" w:space="0"/>
              <w:bottom w:val="single" w:color="auto" w:sz="4" w:space="0"/>
              <w:right w:val="single" w:color="auto" w:sz="4" w:space="0"/>
            </w:tcBorders>
            <w:noWrap w:val="0"/>
            <w:textDirection w:val="tbRlV"/>
            <w:vAlign w:val="center"/>
          </w:tcPr>
          <w:p>
            <w:pPr>
              <w:spacing w:line="260" w:lineRule="exact"/>
              <w:ind w:left="113" w:right="113"/>
              <w:jc w:val="center"/>
              <w:rPr>
                <w:rFonts w:hint="eastAsia" w:ascii="仿宋" w:eastAsia="仿宋"/>
                <w:bCs/>
                <w:szCs w:val="21"/>
              </w:rPr>
            </w:pPr>
            <w:r>
              <w:rPr>
                <w:rFonts w:hint="eastAsia" w:ascii="仿宋" w:eastAsia="仿宋"/>
                <w:bCs/>
                <w:szCs w:val="21"/>
              </w:rPr>
              <w:t>报考单位资格</w:t>
            </w:r>
          </w:p>
          <w:p>
            <w:pPr>
              <w:spacing w:line="260" w:lineRule="exact"/>
              <w:ind w:left="113" w:right="113"/>
              <w:jc w:val="center"/>
              <w:rPr>
                <w:rFonts w:hint="eastAsia" w:ascii="仿宋" w:eastAsia="仿宋"/>
                <w:bCs/>
                <w:szCs w:val="21"/>
              </w:rPr>
            </w:pPr>
            <w:r>
              <w:rPr>
                <w:rFonts w:hint="eastAsia" w:ascii="仿宋" w:eastAsia="仿宋"/>
                <w:bCs/>
                <w:szCs w:val="21"/>
              </w:rPr>
              <w:t>初审意见</w:t>
            </w:r>
          </w:p>
        </w:tc>
        <w:tc>
          <w:tcPr>
            <w:tcW w:w="7471" w:type="dxa"/>
            <w:gridSpan w:val="13"/>
            <w:tcBorders>
              <w:top w:val="single" w:color="auto" w:sz="4" w:space="0"/>
              <w:left w:val="single" w:color="auto" w:sz="4" w:space="0"/>
              <w:bottom w:val="single" w:color="auto" w:sz="4" w:space="0"/>
            </w:tcBorders>
            <w:noWrap w:val="0"/>
            <w:vAlign w:val="center"/>
          </w:tcPr>
          <w:p>
            <w:pPr>
              <w:rPr>
                <w:rFonts w:hint="eastAsia" w:ascii="仿宋" w:eastAsia="仿宋"/>
                <w:sz w:val="24"/>
                <w:szCs w:val="32"/>
              </w:rPr>
            </w:pPr>
            <w:r>
              <w:rPr>
                <w:rFonts w:hint="eastAsia" w:ascii="仿宋" w:eastAsia="仿宋"/>
                <w:sz w:val="24"/>
                <w:szCs w:val="32"/>
              </w:rPr>
              <w:t xml:space="preserve">                                      </w:t>
            </w:r>
          </w:p>
          <w:p>
            <w:pPr>
              <w:rPr>
                <w:rFonts w:hint="eastAsia" w:ascii="仿宋" w:eastAsia="仿宋"/>
                <w:sz w:val="24"/>
                <w:szCs w:val="32"/>
              </w:rPr>
            </w:pPr>
          </w:p>
          <w:p>
            <w:pPr>
              <w:rPr>
                <w:rFonts w:hint="eastAsia" w:ascii="仿宋" w:eastAsia="仿宋"/>
                <w:sz w:val="24"/>
                <w:szCs w:val="32"/>
              </w:rPr>
            </w:pPr>
          </w:p>
          <w:p>
            <w:pPr>
              <w:rPr>
                <w:rFonts w:hint="eastAsia" w:ascii="仿宋" w:eastAsia="仿宋"/>
                <w:sz w:val="24"/>
                <w:szCs w:val="32"/>
              </w:rPr>
            </w:pPr>
            <w:r>
              <w:rPr>
                <w:rFonts w:hint="eastAsia" w:ascii="仿宋" w:eastAsia="仿宋"/>
                <w:sz w:val="24"/>
                <w:szCs w:val="32"/>
              </w:rPr>
              <w:t xml:space="preserve">                                          （盖章）  </w:t>
            </w:r>
          </w:p>
          <w:p>
            <w:pPr>
              <w:rPr>
                <w:rFonts w:hint="eastAsia" w:ascii="仿宋" w:eastAsia="仿宋"/>
                <w:sz w:val="24"/>
                <w:szCs w:val="32"/>
              </w:rPr>
            </w:pPr>
            <w:r>
              <w:rPr>
                <w:rFonts w:hint="eastAsia" w:ascii="仿宋" w:eastAsia="仿宋"/>
                <w:sz w:val="24"/>
                <w:szCs w:val="3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478" w:hRule="atLeast"/>
          <w:jc w:val="center"/>
        </w:trPr>
        <w:tc>
          <w:tcPr>
            <w:tcW w:w="1329" w:type="dxa"/>
            <w:tcBorders>
              <w:top w:val="single" w:color="auto" w:sz="4" w:space="0"/>
              <w:right w:val="single" w:color="auto" w:sz="4" w:space="0"/>
            </w:tcBorders>
            <w:noWrap w:val="0"/>
            <w:textDirection w:val="tbRlV"/>
            <w:vAlign w:val="center"/>
          </w:tcPr>
          <w:p>
            <w:pPr>
              <w:spacing w:line="260" w:lineRule="exact"/>
              <w:ind w:left="113" w:right="113"/>
              <w:jc w:val="center"/>
              <w:rPr>
                <w:rFonts w:hint="eastAsia" w:ascii="仿宋" w:eastAsia="仿宋"/>
                <w:bCs/>
                <w:szCs w:val="21"/>
              </w:rPr>
            </w:pPr>
            <w:r>
              <w:rPr>
                <w:rFonts w:hint="eastAsia" w:ascii="仿宋" w:eastAsia="仿宋"/>
                <w:bCs/>
                <w:szCs w:val="21"/>
              </w:rPr>
              <w:t>组织人社部门资格</w:t>
            </w:r>
          </w:p>
          <w:p>
            <w:pPr>
              <w:spacing w:line="260" w:lineRule="exact"/>
              <w:ind w:left="113" w:right="113"/>
              <w:jc w:val="center"/>
              <w:rPr>
                <w:rFonts w:hint="eastAsia" w:ascii="仿宋" w:eastAsia="仿宋"/>
                <w:bCs/>
                <w:szCs w:val="21"/>
              </w:rPr>
            </w:pPr>
            <w:r>
              <w:rPr>
                <w:rFonts w:hint="eastAsia" w:ascii="仿宋" w:eastAsia="仿宋"/>
                <w:bCs/>
                <w:szCs w:val="21"/>
              </w:rPr>
              <w:t>复审意见</w:t>
            </w:r>
          </w:p>
        </w:tc>
        <w:tc>
          <w:tcPr>
            <w:tcW w:w="7471" w:type="dxa"/>
            <w:gridSpan w:val="13"/>
            <w:tcBorders>
              <w:top w:val="single" w:color="auto" w:sz="4" w:space="0"/>
              <w:left w:val="single" w:color="auto" w:sz="4" w:space="0"/>
            </w:tcBorders>
            <w:noWrap w:val="0"/>
            <w:vAlign w:val="center"/>
          </w:tcPr>
          <w:p>
            <w:pPr>
              <w:rPr>
                <w:rFonts w:hint="eastAsia" w:ascii="仿宋" w:eastAsia="仿宋"/>
                <w:sz w:val="24"/>
                <w:szCs w:val="32"/>
              </w:rPr>
            </w:pPr>
            <w:r>
              <w:rPr>
                <w:rFonts w:hint="eastAsia" w:ascii="仿宋" w:eastAsia="仿宋"/>
                <w:sz w:val="24"/>
                <w:szCs w:val="32"/>
              </w:rPr>
              <w:t xml:space="preserve">   </w:t>
            </w:r>
          </w:p>
          <w:p>
            <w:pPr>
              <w:rPr>
                <w:rFonts w:hint="eastAsia" w:ascii="仿宋" w:eastAsia="仿宋"/>
                <w:sz w:val="24"/>
                <w:szCs w:val="32"/>
              </w:rPr>
            </w:pPr>
          </w:p>
          <w:p>
            <w:pPr>
              <w:rPr>
                <w:rFonts w:hint="eastAsia" w:ascii="仿宋" w:eastAsia="仿宋"/>
                <w:sz w:val="24"/>
                <w:szCs w:val="32"/>
              </w:rPr>
            </w:pPr>
          </w:p>
          <w:p>
            <w:pPr>
              <w:rPr>
                <w:rFonts w:hint="eastAsia" w:ascii="仿宋" w:eastAsia="仿宋"/>
                <w:sz w:val="24"/>
                <w:szCs w:val="32"/>
              </w:rPr>
            </w:pPr>
            <w:r>
              <w:rPr>
                <w:rFonts w:hint="eastAsia" w:ascii="仿宋" w:eastAsia="仿宋"/>
                <w:sz w:val="24"/>
                <w:szCs w:val="32"/>
              </w:rPr>
              <w:t xml:space="preserve">                                          （盖章）  </w:t>
            </w:r>
          </w:p>
          <w:p>
            <w:pPr>
              <w:tabs>
                <w:tab w:val="left" w:pos="2230"/>
              </w:tabs>
              <w:rPr>
                <w:rFonts w:hint="eastAsia" w:ascii="仿宋" w:eastAsia="仿宋"/>
                <w:sz w:val="24"/>
                <w:szCs w:val="32"/>
              </w:rPr>
            </w:pPr>
            <w:r>
              <w:rPr>
                <w:rFonts w:hint="eastAsia" w:ascii="仿宋" w:eastAsia="仿宋"/>
                <w:sz w:val="24"/>
                <w:szCs w:val="32"/>
              </w:rPr>
              <w:t xml:space="preserve">                                       年    月    日</w:t>
            </w:r>
          </w:p>
        </w:tc>
      </w:tr>
    </w:tbl>
    <w:p/>
    <w:p/>
    <w:p>
      <w:pPr>
        <w:autoSpaceDE w:val="0"/>
        <w:autoSpaceDN w:val="0"/>
        <w:adjustRightInd w:val="0"/>
        <w:spacing w:line="560" w:lineRule="atLeast"/>
        <w:rPr>
          <w:rFonts w:hint="eastAsia" w:ascii="黑体" w:eastAsia="黑体" w:cs="黑体"/>
          <w:kern w:val="0"/>
          <w:sz w:val="32"/>
          <w:szCs w:val="32"/>
          <w:lang w:val="en-US" w:eastAsia="zh-CN"/>
        </w:rPr>
      </w:pPr>
      <w:r>
        <w:rPr>
          <w:rFonts w:hint="eastAsia" w:ascii="黑体" w:eastAsia="黑体" w:cs="黑体"/>
          <w:kern w:val="0"/>
          <w:sz w:val="32"/>
          <w:szCs w:val="32"/>
          <w:lang w:val="zh-CN"/>
        </w:rPr>
        <w:t>附件</w:t>
      </w:r>
      <w:r>
        <w:rPr>
          <w:rFonts w:hint="eastAsia" w:ascii="黑体" w:eastAsia="黑体" w:cs="黑体"/>
          <w:kern w:val="0"/>
          <w:sz w:val="32"/>
          <w:szCs w:val="32"/>
          <w:lang w:val="en-US" w:eastAsia="zh-CN"/>
        </w:rPr>
        <w:t>3</w:t>
      </w:r>
    </w:p>
    <w:p>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“双一流”建设高校名单</w:t>
      </w:r>
    </w:p>
    <w:p>
      <w:pPr>
        <w:spacing w:line="560" w:lineRule="exact"/>
        <w:jc w:val="center"/>
        <w:rPr>
          <w:rFonts w:hint="eastAsia" w:ascii="楷体_GB2312" w:eastAsia="楷体_GB2312" w:cs="楷体_GB2312"/>
          <w:kern w:val="0"/>
          <w:sz w:val="32"/>
          <w:szCs w:val="32"/>
        </w:rPr>
      </w:pPr>
      <w:r>
        <w:rPr>
          <w:rFonts w:hint="eastAsia" w:ascii="楷体_GB2312" w:eastAsia="楷体_GB2312" w:cs="楷体_GB2312"/>
          <w:kern w:val="0"/>
          <w:sz w:val="32"/>
          <w:szCs w:val="32"/>
        </w:rPr>
        <w:t>（按学校代码排序）</w:t>
      </w:r>
    </w:p>
    <w:p>
      <w:pPr>
        <w:pStyle w:val="3"/>
        <w:spacing w:before="0" w:after="0" w:line="320" w:lineRule="exact"/>
      </w:pPr>
    </w:p>
    <w:p>
      <w:pPr>
        <w:overflowPunct w:val="0"/>
        <w:spacing w:line="560" w:lineRule="exact"/>
        <w:ind w:firstLine="640" w:firstLineChars="200"/>
        <w:rPr>
          <w:rFonts w:hint="eastAsia" w:ascii="黑体" w:eastAsia="黑体" w:cs="黑体"/>
          <w:sz w:val="32"/>
          <w:szCs w:val="32"/>
        </w:rPr>
      </w:pPr>
      <w:r>
        <w:rPr>
          <w:rFonts w:hint="eastAsia" w:ascii="黑体" w:eastAsia="黑体" w:cs="黑体"/>
          <w:sz w:val="32"/>
          <w:szCs w:val="32"/>
        </w:rPr>
        <w:t>一、一流大学建设高校42所</w:t>
      </w:r>
    </w:p>
    <w:p>
      <w:pPr>
        <w:overflowPunct w:val="0"/>
        <w:spacing w:line="560" w:lineRule="exact"/>
        <w:ind w:firstLine="640" w:firstLineChars="200"/>
        <w:rPr>
          <w:rFonts w:hint="eastAsia" w:ascii="楷体" w:eastAsia="楷体" w:cs="楷体"/>
          <w:kern w:val="0"/>
          <w:sz w:val="32"/>
          <w:szCs w:val="32"/>
        </w:rPr>
      </w:pPr>
      <w:r>
        <w:rPr>
          <w:rFonts w:hint="eastAsia" w:ascii="楷体" w:eastAsia="楷体" w:cs="楷体"/>
          <w:kern w:val="0"/>
          <w:sz w:val="32"/>
          <w:szCs w:val="32"/>
        </w:rPr>
        <w:t>1.A类36所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hint="eastAsia" w:ascii="楷体" w:eastAsia="楷体" w:cs="楷体"/>
          <w:kern w:val="0"/>
          <w:sz w:val="32"/>
          <w:szCs w:val="32"/>
        </w:rPr>
      </w:pPr>
      <w:r>
        <w:rPr>
          <w:rFonts w:hint="eastAsia" w:ascii="楷体" w:eastAsia="楷体" w:cs="楷体"/>
          <w:kern w:val="0"/>
          <w:sz w:val="32"/>
          <w:szCs w:val="32"/>
        </w:rPr>
        <w:t>2.B类6所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东北大学、郑州大学、湖南大学、云南大学、西北农林科技大学、新疆大学</w:t>
      </w:r>
    </w:p>
    <w:p>
      <w:pPr>
        <w:overflowPunct w:val="0"/>
        <w:spacing w:line="560" w:lineRule="exact"/>
        <w:ind w:firstLine="640" w:firstLineChars="200"/>
        <w:rPr>
          <w:rFonts w:hint="eastAsia" w:ascii="黑体" w:eastAsia="黑体" w:cs="黑体"/>
          <w:sz w:val="32"/>
          <w:szCs w:val="32"/>
        </w:rPr>
      </w:pPr>
      <w:r>
        <w:rPr>
          <w:rFonts w:hint="eastAsia" w:ascii="黑体" w:eastAsia="黑体" w:cs="黑体"/>
          <w:sz w:val="32"/>
          <w:szCs w:val="32"/>
        </w:rPr>
        <w:t>二、一流学科建设高校95所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autoSpaceDE w:val="0"/>
        <w:autoSpaceDN w:val="0"/>
        <w:adjustRightInd w:val="0"/>
        <w:spacing w:line="560" w:lineRule="atLeast"/>
        <w:rPr>
          <w:rFonts w:hint="eastAsia" w:ascii="宋体" w:cs="宋体"/>
          <w:kern w:val="0"/>
          <w:sz w:val="32"/>
          <w:szCs w:val="32"/>
          <w:lang w:val="zh-CN"/>
        </w:rPr>
      </w:pPr>
    </w:p>
    <w:p>
      <w:pPr>
        <w:autoSpaceDE w:val="0"/>
        <w:autoSpaceDN w:val="0"/>
        <w:adjustRightInd w:val="0"/>
        <w:spacing w:line="560" w:lineRule="atLeast"/>
        <w:rPr>
          <w:rFonts w:hint="eastAsia" w:ascii="宋体" w:cs="宋体"/>
          <w:kern w:val="0"/>
          <w:sz w:val="32"/>
          <w:szCs w:val="32"/>
          <w:lang w:val="zh-CN"/>
        </w:rPr>
      </w:pPr>
    </w:p>
    <w:p>
      <w:pPr>
        <w:autoSpaceDE w:val="0"/>
        <w:autoSpaceDN w:val="0"/>
        <w:adjustRightInd w:val="0"/>
        <w:spacing w:line="560" w:lineRule="atLeast"/>
        <w:rPr>
          <w:rFonts w:hint="eastAsia" w:ascii="黑体" w:eastAsia="黑体" w:cs="黑体"/>
          <w:kern w:val="0"/>
          <w:sz w:val="32"/>
          <w:szCs w:val="32"/>
          <w:lang w:val="zh-CN"/>
        </w:rPr>
      </w:pPr>
    </w:p>
    <w:p>
      <w:pPr>
        <w:autoSpaceDE w:val="0"/>
        <w:autoSpaceDN w:val="0"/>
        <w:adjustRightInd w:val="0"/>
        <w:spacing w:line="560" w:lineRule="atLeast"/>
        <w:rPr>
          <w:rFonts w:hint="eastAsia" w:ascii="黑体" w:eastAsia="黑体" w:cs="黑体"/>
          <w:kern w:val="0"/>
          <w:sz w:val="32"/>
          <w:szCs w:val="32"/>
          <w:lang w:val="zh-CN"/>
        </w:rPr>
      </w:pPr>
    </w:p>
    <w:p>
      <w:pPr>
        <w:autoSpaceDE w:val="0"/>
        <w:autoSpaceDN w:val="0"/>
        <w:adjustRightInd w:val="0"/>
        <w:spacing w:line="560" w:lineRule="atLeast"/>
        <w:rPr>
          <w:rFonts w:hint="eastAsia" w:ascii="黑体" w:eastAsia="黑体" w:cs="黑体"/>
          <w:kern w:val="0"/>
          <w:sz w:val="32"/>
          <w:szCs w:val="32"/>
          <w:lang w:val="zh-CN"/>
        </w:rPr>
      </w:pPr>
    </w:p>
    <w:p>
      <w:pPr>
        <w:autoSpaceDE w:val="0"/>
        <w:autoSpaceDN w:val="0"/>
        <w:adjustRightInd w:val="0"/>
        <w:spacing w:line="560" w:lineRule="atLeast"/>
        <w:rPr>
          <w:rFonts w:hint="eastAsia" w:ascii="黑体" w:eastAsia="黑体" w:cs="黑体"/>
          <w:kern w:val="0"/>
          <w:sz w:val="32"/>
          <w:szCs w:val="32"/>
          <w:lang w:val="en-US" w:eastAsia="zh-CN"/>
        </w:rPr>
      </w:pPr>
      <w:r>
        <w:rPr>
          <w:rFonts w:hint="eastAsia" w:ascii="黑体" w:eastAsia="黑体" w:cs="黑体"/>
          <w:kern w:val="0"/>
          <w:sz w:val="32"/>
          <w:szCs w:val="32"/>
          <w:lang w:val="zh-CN"/>
        </w:rPr>
        <w:t>附件</w:t>
      </w:r>
      <w:r>
        <w:rPr>
          <w:rFonts w:hint="eastAsia" w:ascii="黑体" w:eastAsia="黑体" w:cs="黑体"/>
          <w:kern w:val="0"/>
          <w:sz w:val="32"/>
          <w:szCs w:val="32"/>
          <w:lang w:val="en-US" w:eastAsia="zh-CN"/>
        </w:rPr>
        <w:t>4</w:t>
      </w:r>
    </w:p>
    <w:p>
      <w:pPr>
        <w:spacing w:line="540" w:lineRule="exact"/>
        <w:jc w:val="center"/>
        <w:rPr>
          <w:rFonts w:hint="eastAsia"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“双一流”建设学科名单</w:t>
      </w:r>
    </w:p>
    <w:p>
      <w:pPr>
        <w:spacing w:line="540" w:lineRule="exact"/>
        <w:jc w:val="center"/>
        <w:rPr>
          <w:rFonts w:hint="eastAsia" w:ascii="楷体_GB2312" w:eastAsia="楷体_GB2312" w:cs="楷体_GB2312"/>
          <w:kern w:val="0"/>
          <w:sz w:val="32"/>
          <w:szCs w:val="32"/>
          <w:lang w:val="zh-CN"/>
        </w:rPr>
      </w:pPr>
      <w:r>
        <w:rPr>
          <w:rFonts w:hint="eastAsia" w:ascii="楷体_GB2312" w:eastAsia="楷体_GB2312" w:cs="楷体_GB2312"/>
          <w:kern w:val="0"/>
          <w:sz w:val="32"/>
          <w:szCs w:val="32"/>
          <w:lang w:val="zh-CN"/>
        </w:rPr>
        <w:t>（按学校代码排序）</w:t>
      </w:r>
    </w:p>
    <w:p>
      <w:pPr>
        <w:spacing w:line="540" w:lineRule="exact"/>
        <w:rPr>
          <w:rFonts w:hint="eastAsia" w:ascii="宋体" w:cs="宋体"/>
          <w:kern w:val="0"/>
          <w:sz w:val="24"/>
          <w:lang w:val="zh-CN"/>
        </w:rPr>
      </w:pP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北京大学：</w:t>
      </w:r>
      <w:r>
        <w:rPr>
          <w:rFonts w:hint="eastAsia" w:asci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中国人民大学：</w:t>
      </w:r>
      <w:r>
        <w:rPr>
          <w:rFonts w:hint="eastAsia" w:asci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清华大学：</w:t>
      </w:r>
      <w:r>
        <w:rPr>
          <w:rFonts w:hint="eastAsia" w:asci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北京交通大学：</w:t>
      </w:r>
      <w:r>
        <w:rPr>
          <w:rFonts w:hint="eastAsia" w:ascii="仿宋_GB2312" w:eastAsia="仿宋_GB2312" w:cs="仿宋_GB2312"/>
          <w:kern w:val="0"/>
          <w:sz w:val="32"/>
          <w:szCs w:val="32"/>
          <w:lang w:val="zh-CN"/>
        </w:rPr>
        <w:t>系统科学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北京工业大学：</w:t>
      </w:r>
      <w:r>
        <w:rPr>
          <w:rFonts w:hint="eastAsia" w:ascii="仿宋_GB2312" w:eastAsia="仿宋_GB2312" w:cs="仿宋_GB2312"/>
          <w:kern w:val="0"/>
          <w:sz w:val="32"/>
          <w:szCs w:val="32"/>
          <w:lang w:val="zh-CN"/>
        </w:rPr>
        <w:t>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北京航空航天大学：</w:t>
      </w:r>
      <w:r>
        <w:rPr>
          <w:rFonts w:hint="eastAsia" w:asci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北京理工大学：</w:t>
      </w:r>
      <w:r>
        <w:rPr>
          <w:rFonts w:hint="eastAsia" w:ascii="仿宋_GB2312" w:eastAsia="仿宋_GB2312" w:cs="仿宋_GB2312"/>
          <w:kern w:val="0"/>
          <w:sz w:val="32"/>
          <w:szCs w:val="32"/>
          <w:lang w:val="zh-CN"/>
        </w:rPr>
        <w:t>材料科学与工程、控制科学与工程、兵器科学与技术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北京科技大学：</w:t>
      </w:r>
      <w:r>
        <w:rPr>
          <w:rFonts w:hint="eastAsia" w:ascii="仿宋_GB2312" w:eastAsia="仿宋_GB2312" w:cs="仿宋_GB2312"/>
          <w:kern w:val="0"/>
          <w:sz w:val="32"/>
          <w:szCs w:val="32"/>
          <w:lang w:val="zh-CN"/>
        </w:rPr>
        <w:t>科学技术史、材料科学与工程、冶金工程、矿业工程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北京化工大学：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北京邮电大学：</w:t>
      </w:r>
      <w:r>
        <w:rPr>
          <w:rFonts w:hint="eastAsia" w:ascii="仿宋_GB2312" w:eastAsia="仿宋_GB2312" w:cs="仿宋_GB2312"/>
          <w:kern w:val="0"/>
          <w:sz w:val="32"/>
          <w:szCs w:val="32"/>
          <w:lang w:val="zh-CN"/>
        </w:rPr>
        <w:t>信息与通信工程、计算机科学与技术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中国农业大学：</w:t>
      </w:r>
      <w:r>
        <w:rPr>
          <w:rFonts w:hint="eastAsia" w:asci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北京林业大学：</w:t>
      </w:r>
      <w:r>
        <w:rPr>
          <w:rFonts w:hint="eastAsia" w:ascii="仿宋_GB2312" w:eastAsia="仿宋_GB2312" w:cs="仿宋_GB2312"/>
          <w:kern w:val="0"/>
          <w:sz w:val="32"/>
          <w:szCs w:val="32"/>
          <w:lang w:val="zh-CN"/>
        </w:rPr>
        <w:t>风景园林学、林学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北京协和医学院：</w:t>
      </w:r>
      <w:r>
        <w:rPr>
          <w:rFonts w:hint="eastAsia" w:ascii="仿宋_GB2312" w:eastAsia="仿宋_GB2312" w:cs="仿宋_GB2312"/>
          <w:kern w:val="0"/>
          <w:sz w:val="32"/>
          <w:szCs w:val="32"/>
          <w:lang w:val="zh-CN"/>
        </w:rPr>
        <w:t>生物学、生物医学工程、临床医学、药学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北京中医药大学：</w:t>
      </w:r>
      <w:r>
        <w:rPr>
          <w:rFonts w:hint="eastAsia" w:ascii="仿宋_GB2312" w:eastAsia="仿宋_GB2312" w:cs="仿宋_GB2312"/>
          <w:kern w:val="0"/>
          <w:sz w:val="32"/>
          <w:szCs w:val="32"/>
          <w:lang w:val="zh-CN"/>
        </w:rPr>
        <w:t>中医学、中西医结合、中药学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北京师范大学：</w:t>
      </w:r>
      <w:r>
        <w:rPr>
          <w:rFonts w:hint="eastAsia" w:asci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首都师范大学：</w:t>
      </w:r>
      <w:r>
        <w:rPr>
          <w:rFonts w:hint="eastAsia" w:ascii="仿宋_GB2312" w:eastAsia="仿宋_GB2312" w:cs="仿宋_GB2312"/>
          <w:kern w:val="0"/>
          <w:sz w:val="32"/>
          <w:szCs w:val="32"/>
          <w:lang w:val="zh-CN"/>
        </w:rPr>
        <w:t>数学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北京外国语大学：</w:t>
      </w:r>
      <w:r>
        <w:rPr>
          <w:rFonts w:hint="eastAsia" w:ascii="仿宋_GB2312" w:eastAsia="仿宋_GB2312" w:cs="仿宋_GB2312"/>
          <w:kern w:val="0"/>
          <w:sz w:val="32"/>
          <w:szCs w:val="32"/>
          <w:lang w:val="zh-CN"/>
        </w:rPr>
        <w:t>外国语言文学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中国传媒大学：</w:t>
      </w:r>
      <w:r>
        <w:rPr>
          <w:rFonts w:hint="eastAsia" w:ascii="仿宋_GB2312" w:eastAsia="仿宋_GB2312" w:cs="仿宋_GB2312"/>
          <w:kern w:val="0"/>
          <w:sz w:val="32"/>
          <w:szCs w:val="32"/>
          <w:lang w:val="zh-CN"/>
        </w:rPr>
        <w:t>新闻传播学、戏剧与影视学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中央财经大学：</w:t>
      </w:r>
      <w:r>
        <w:rPr>
          <w:rFonts w:hint="eastAsia" w:ascii="仿宋_GB2312" w:eastAsia="仿宋_GB2312" w:cs="仿宋_GB2312"/>
          <w:kern w:val="0"/>
          <w:sz w:val="32"/>
          <w:szCs w:val="32"/>
          <w:lang w:val="zh-CN"/>
        </w:rPr>
        <w:t>应用经济学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对外经济贸易大学：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外交学院：</w:t>
      </w:r>
      <w:r>
        <w:rPr>
          <w:rFonts w:hint="eastAsia" w:ascii="仿宋_GB2312" w:eastAsia="仿宋_GB2312" w:cs="仿宋_GB2312"/>
          <w:kern w:val="0"/>
          <w:sz w:val="32"/>
          <w:szCs w:val="32"/>
          <w:lang w:val="zh-CN"/>
        </w:rPr>
        <w:t>政治学（自定）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中国人民公安大学：</w:t>
      </w:r>
      <w:r>
        <w:rPr>
          <w:rFonts w:hint="eastAsia" w:ascii="仿宋_GB2312" w:eastAsia="仿宋_GB2312" w:cs="仿宋_GB2312"/>
          <w:kern w:val="0"/>
          <w:sz w:val="32"/>
          <w:szCs w:val="32"/>
          <w:lang w:val="zh-CN"/>
        </w:rPr>
        <w:t>公安学（自定）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北京体育大学：</w:t>
      </w:r>
      <w:r>
        <w:rPr>
          <w:rFonts w:hint="eastAsia" w:ascii="仿宋_GB2312" w:eastAsia="仿宋_GB2312" w:cs="仿宋_GB2312"/>
          <w:kern w:val="0"/>
          <w:sz w:val="32"/>
          <w:szCs w:val="32"/>
          <w:lang w:val="zh-CN"/>
        </w:rPr>
        <w:t>体育学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中央音乐学院：</w:t>
      </w:r>
      <w:r>
        <w:rPr>
          <w:rFonts w:hint="eastAsia" w:ascii="仿宋_GB2312" w:eastAsia="仿宋_GB2312" w:cs="仿宋_GB2312"/>
          <w:kern w:val="0"/>
          <w:sz w:val="32"/>
          <w:szCs w:val="32"/>
          <w:lang w:val="zh-CN"/>
        </w:rPr>
        <w:t>音乐与舞蹈学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中国音乐学院：</w:t>
      </w:r>
      <w:r>
        <w:rPr>
          <w:rFonts w:hint="eastAsia" w:ascii="仿宋_GB2312" w:eastAsia="仿宋_GB2312" w:cs="仿宋_GB2312"/>
          <w:kern w:val="0"/>
          <w:sz w:val="32"/>
          <w:szCs w:val="32"/>
          <w:lang w:val="zh-CN"/>
        </w:rPr>
        <w:t>音乐与舞蹈学（自定）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中央美术学院：</w:t>
      </w:r>
      <w:r>
        <w:rPr>
          <w:rFonts w:hint="eastAsia" w:ascii="仿宋_GB2312" w:eastAsia="仿宋_GB2312" w:cs="仿宋_GB2312"/>
          <w:kern w:val="0"/>
          <w:sz w:val="32"/>
          <w:szCs w:val="32"/>
          <w:lang w:val="zh-CN"/>
        </w:rPr>
        <w:t>美术学、设计学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中央戏剧学院：</w:t>
      </w:r>
      <w:r>
        <w:rPr>
          <w:rFonts w:hint="eastAsia" w:ascii="仿宋_GB2312" w:eastAsia="仿宋_GB2312" w:cs="仿宋_GB2312"/>
          <w:kern w:val="0"/>
          <w:sz w:val="32"/>
          <w:szCs w:val="32"/>
          <w:lang w:val="zh-CN"/>
        </w:rPr>
        <w:t>戏剧与影视学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中央民族大学：</w:t>
      </w:r>
      <w:r>
        <w:rPr>
          <w:rFonts w:hint="eastAsia" w:ascii="仿宋_GB2312" w:eastAsia="仿宋_GB2312" w:cs="仿宋_GB2312"/>
          <w:kern w:val="0"/>
          <w:sz w:val="32"/>
          <w:szCs w:val="32"/>
          <w:lang w:val="zh-CN"/>
        </w:rPr>
        <w:t>民族学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中国政法大学：</w:t>
      </w:r>
      <w:r>
        <w:rPr>
          <w:rFonts w:hint="eastAsia" w:ascii="仿宋_GB2312" w:eastAsia="仿宋_GB2312" w:cs="仿宋_GB2312"/>
          <w:kern w:val="0"/>
          <w:sz w:val="32"/>
          <w:szCs w:val="32"/>
          <w:lang w:val="zh-CN"/>
        </w:rPr>
        <w:t>法学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南开大学：</w:t>
      </w:r>
      <w:r>
        <w:rPr>
          <w:rFonts w:hint="eastAsia" w:ascii="仿宋_GB2312" w:eastAsia="仿宋_GB2312" w:cs="仿宋_GB2312"/>
          <w:kern w:val="0"/>
          <w:sz w:val="32"/>
          <w:szCs w:val="32"/>
          <w:lang w:val="zh-CN"/>
        </w:rPr>
        <w:t>世界史、数学、化学、统计学、材料科学与工程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天津大学：</w:t>
      </w:r>
      <w:r>
        <w:rPr>
          <w:rFonts w:hint="eastAsia" w:asci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天津工业大学：</w:t>
      </w:r>
      <w:r>
        <w:rPr>
          <w:rFonts w:hint="eastAsia" w:ascii="仿宋_GB2312" w:eastAsia="仿宋_GB2312" w:cs="仿宋_GB2312"/>
          <w:kern w:val="0"/>
          <w:sz w:val="32"/>
          <w:szCs w:val="32"/>
          <w:lang w:val="zh-CN"/>
        </w:rPr>
        <w:t>纺织科学与工程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天津医科大学：</w:t>
      </w:r>
      <w:r>
        <w:rPr>
          <w:rFonts w:hint="eastAsia" w:ascii="仿宋_GB2312" w:eastAsia="仿宋_GB2312" w:cs="仿宋_GB2312"/>
          <w:kern w:val="0"/>
          <w:sz w:val="32"/>
          <w:szCs w:val="32"/>
          <w:lang w:val="zh-CN"/>
        </w:rPr>
        <w:t>临床医学（自定）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华北电力大学：</w:t>
      </w:r>
      <w:r>
        <w:rPr>
          <w:rFonts w:hint="eastAsia" w:ascii="仿宋_GB2312" w:eastAsia="仿宋_GB2312" w:cs="仿宋_GB2312"/>
          <w:kern w:val="0"/>
          <w:sz w:val="32"/>
          <w:szCs w:val="32"/>
          <w:lang w:val="zh-CN"/>
        </w:rPr>
        <w:t>电气工程（自定）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河北工业大学：</w:t>
      </w:r>
      <w:r>
        <w:rPr>
          <w:rFonts w:hint="eastAsia" w:ascii="仿宋_GB2312" w:eastAsia="仿宋_GB2312" w:cs="仿宋_GB2312"/>
          <w:kern w:val="0"/>
          <w:sz w:val="32"/>
          <w:szCs w:val="32"/>
          <w:lang w:val="zh-CN"/>
        </w:rPr>
        <w:t>电气工程（自定）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太原理工大学：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内蒙古大学：</w:t>
      </w:r>
      <w:r>
        <w:rPr>
          <w:rFonts w:hint="eastAsia" w:ascii="仿宋_GB2312" w:eastAsia="仿宋_GB2312" w:cs="仿宋_GB2312"/>
          <w:kern w:val="0"/>
          <w:sz w:val="32"/>
          <w:szCs w:val="32"/>
          <w:lang w:val="zh-CN"/>
        </w:rPr>
        <w:t>生物学（自定）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辽宁大学：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大连理工大学：</w:t>
      </w:r>
      <w:r>
        <w:rPr>
          <w:rFonts w:hint="eastAsia" w:ascii="仿宋_GB2312" w:eastAsia="仿宋_GB2312" w:cs="仿宋_GB2312"/>
          <w:kern w:val="0"/>
          <w:sz w:val="32"/>
          <w:szCs w:val="32"/>
          <w:lang w:val="zh-CN"/>
        </w:rPr>
        <w:t>化学、工程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东北大学：</w:t>
      </w:r>
      <w:r>
        <w:rPr>
          <w:rFonts w:hint="eastAsia" w:ascii="仿宋_GB2312" w:eastAsia="仿宋_GB2312" w:cs="仿宋_GB2312"/>
          <w:kern w:val="0"/>
          <w:sz w:val="32"/>
          <w:szCs w:val="32"/>
          <w:lang w:val="zh-CN"/>
        </w:rPr>
        <w:t>控制科学与工程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大连海事大学：</w:t>
      </w:r>
      <w:r>
        <w:rPr>
          <w:rFonts w:hint="eastAsia" w:ascii="仿宋_GB2312" w:eastAsia="仿宋_GB2312" w:cs="仿宋_GB2312"/>
          <w:kern w:val="0"/>
          <w:sz w:val="32"/>
          <w:szCs w:val="32"/>
          <w:lang w:val="zh-CN"/>
        </w:rPr>
        <w:t>交通运输工程（自定）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吉林大学：</w:t>
      </w:r>
      <w:r>
        <w:rPr>
          <w:rFonts w:hint="eastAsia" w:ascii="仿宋_GB2312" w:eastAsia="仿宋_GB2312" w:cs="仿宋_GB2312"/>
          <w:kern w:val="0"/>
          <w:sz w:val="32"/>
          <w:szCs w:val="32"/>
          <w:lang w:val="zh-CN"/>
        </w:rPr>
        <w:t>考古学、数学、物理学、化学、材料科学与工程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延边大学：</w:t>
      </w:r>
      <w:r>
        <w:rPr>
          <w:rFonts w:hint="eastAsia" w:ascii="仿宋_GB2312" w:eastAsia="仿宋_GB2312" w:cs="仿宋_GB2312"/>
          <w:kern w:val="0"/>
          <w:sz w:val="32"/>
          <w:szCs w:val="32"/>
          <w:lang w:val="zh-CN"/>
        </w:rPr>
        <w:t>外国语言文学（自定）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东北师范大学：</w:t>
      </w:r>
      <w:r>
        <w:rPr>
          <w:rFonts w:hint="eastAsia" w:asci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哈尔滨工业大学：</w:t>
      </w:r>
      <w:r>
        <w:rPr>
          <w:rFonts w:hint="eastAsia" w:asci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哈尔滨工程大学：</w:t>
      </w:r>
      <w:r>
        <w:rPr>
          <w:rFonts w:hint="eastAsia" w:ascii="仿宋_GB2312" w:eastAsia="仿宋_GB2312" w:cs="仿宋_GB2312"/>
          <w:kern w:val="0"/>
          <w:sz w:val="32"/>
          <w:szCs w:val="32"/>
          <w:lang w:val="zh-CN"/>
        </w:rPr>
        <w:t>船舶与海洋工程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东北农业大学：</w:t>
      </w:r>
      <w:r>
        <w:rPr>
          <w:rFonts w:hint="eastAsia" w:ascii="仿宋_GB2312" w:eastAsia="仿宋_GB2312" w:cs="仿宋_GB2312"/>
          <w:kern w:val="0"/>
          <w:sz w:val="32"/>
          <w:szCs w:val="32"/>
          <w:lang w:val="zh-CN"/>
        </w:rPr>
        <w:t>畜牧学（自定）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东北林业大学：</w:t>
      </w:r>
      <w:r>
        <w:rPr>
          <w:rFonts w:hint="eastAsia" w:ascii="仿宋_GB2312" w:eastAsia="仿宋_GB2312" w:cs="仿宋_GB2312"/>
          <w:kern w:val="0"/>
          <w:sz w:val="32"/>
          <w:szCs w:val="32"/>
          <w:lang w:val="zh-CN"/>
        </w:rPr>
        <w:t>林业工程、林学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复旦大学：</w:t>
      </w:r>
      <w:r>
        <w:rPr>
          <w:rFonts w:hint="eastAsia" w:asci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同济大学：</w:t>
      </w:r>
      <w:r>
        <w:rPr>
          <w:rFonts w:hint="eastAsia" w:asci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上海交通大学：</w:t>
      </w:r>
      <w:r>
        <w:rPr>
          <w:rFonts w:hint="eastAsia" w:asci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华东理工大学：</w:t>
      </w:r>
      <w:r>
        <w:rPr>
          <w:rFonts w:hint="eastAsia" w:ascii="仿宋_GB2312" w:eastAsia="仿宋_GB2312" w:cs="仿宋_GB2312"/>
          <w:kern w:val="0"/>
          <w:sz w:val="32"/>
          <w:szCs w:val="32"/>
          <w:lang w:val="zh-CN"/>
        </w:rPr>
        <w:t>化学、材料科学与工程、化学工程与技术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东华大学：</w:t>
      </w:r>
      <w:r>
        <w:rPr>
          <w:rFonts w:hint="eastAsia" w:ascii="仿宋_GB2312" w:eastAsia="仿宋_GB2312" w:cs="仿宋_GB2312"/>
          <w:kern w:val="0"/>
          <w:sz w:val="32"/>
          <w:szCs w:val="32"/>
          <w:lang w:val="zh-CN"/>
        </w:rPr>
        <w:t>纺织科学与工程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上海海洋大学：</w:t>
      </w:r>
      <w:r>
        <w:rPr>
          <w:rFonts w:hint="eastAsia" w:ascii="仿宋_GB2312" w:eastAsia="仿宋_GB2312" w:cs="仿宋_GB2312"/>
          <w:kern w:val="0"/>
          <w:sz w:val="32"/>
          <w:szCs w:val="32"/>
          <w:lang w:val="zh-CN"/>
        </w:rPr>
        <w:t>水产</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上海中医药大学：</w:t>
      </w:r>
      <w:r>
        <w:rPr>
          <w:rFonts w:hint="eastAsia" w:ascii="仿宋_GB2312" w:eastAsia="仿宋_GB2312" w:cs="仿宋_GB2312"/>
          <w:kern w:val="0"/>
          <w:sz w:val="32"/>
          <w:szCs w:val="32"/>
          <w:lang w:val="zh-CN"/>
        </w:rPr>
        <w:t>中医学、中药学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华东师范大学：</w:t>
      </w:r>
      <w:r>
        <w:rPr>
          <w:rFonts w:hint="eastAsia" w:ascii="仿宋_GB2312" w:eastAsia="仿宋_GB2312" w:cs="仿宋_GB2312"/>
          <w:kern w:val="0"/>
          <w:sz w:val="32"/>
          <w:szCs w:val="32"/>
          <w:lang w:val="zh-CN"/>
        </w:rPr>
        <w:t>教育学、生态学、统计学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上海外国语大学：</w:t>
      </w:r>
      <w:r>
        <w:rPr>
          <w:rFonts w:hint="eastAsia" w:ascii="仿宋_GB2312" w:eastAsia="仿宋_GB2312" w:cs="仿宋_GB2312"/>
          <w:kern w:val="0"/>
          <w:sz w:val="32"/>
          <w:szCs w:val="32"/>
          <w:lang w:val="zh-CN"/>
        </w:rPr>
        <w:t>外国语言文学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上海财经大学：</w:t>
      </w:r>
      <w:r>
        <w:rPr>
          <w:rFonts w:hint="eastAsia" w:ascii="仿宋_GB2312" w:eastAsia="仿宋_GB2312" w:cs="仿宋_GB2312"/>
          <w:kern w:val="0"/>
          <w:sz w:val="32"/>
          <w:szCs w:val="32"/>
          <w:lang w:val="zh-CN"/>
        </w:rPr>
        <w:t>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上海体育学院：</w:t>
      </w:r>
      <w:r>
        <w:rPr>
          <w:rFonts w:hint="eastAsia" w:ascii="仿宋_GB2312" w:eastAsia="仿宋_GB2312" w:cs="仿宋_GB2312"/>
          <w:kern w:val="0"/>
          <w:sz w:val="32"/>
          <w:szCs w:val="32"/>
          <w:lang w:val="zh-CN"/>
        </w:rPr>
        <w:t>体育学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上海音乐学院：</w:t>
      </w:r>
      <w:r>
        <w:rPr>
          <w:rFonts w:hint="eastAsia" w:ascii="仿宋_GB2312" w:eastAsia="仿宋_GB2312" w:cs="仿宋_GB2312"/>
          <w:kern w:val="0"/>
          <w:sz w:val="32"/>
          <w:szCs w:val="32"/>
          <w:lang w:val="zh-CN"/>
        </w:rPr>
        <w:t>音乐与舞蹈学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上海大学：</w:t>
      </w:r>
      <w:r>
        <w:rPr>
          <w:rFonts w:hint="eastAsia" w:ascii="仿宋_GB2312" w:eastAsia="仿宋_GB2312" w:cs="仿宋_GB2312"/>
          <w:kern w:val="0"/>
          <w:sz w:val="32"/>
          <w:szCs w:val="32"/>
          <w:lang w:val="zh-CN"/>
        </w:rPr>
        <w:t>机械工程（自定）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南京大学：</w:t>
      </w:r>
      <w:r>
        <w:rPr>
          <w:rFonts w:hint="eastAsia" w:asci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苏州大学：</w:t>
      </w:r>
      <w:r>
        <w:rPr>
          <w:rFonts w:hint="eastAsia" w:ascii="仿宋_GB2312" w:eastAsia="仿宋_GB2312" w:cs="仿宋_GB2312"/>
          <w:kern w:val="0"/>
          <w:sz w:val="32"/>
          <w:szCs w:val="32"/>
          <w:lang w:val="zh-CN"/>
        </w:rPr>
        <w:t>材料科学与工程（自定）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东南大学：</w:t>
      </w:r>
      <w:r>
        <w:rPr>
          <w:rFonts w:hint="eastAsia" w:asci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南京航空航天大学：</w:t>
      </w:r>
      <w:r>
        <w:rPr>
          <w:rFonts w:hint="eastAsia" w:ascii="仿宋_GB2312" w:eastAsia="仿宋_GB2312" w:cs="仿宋_GB2312"/>
          <w:kern w:val="0"/>
          <w:sz w:val="32"/>
          <w:szCs w:val="32"/>
          <w:lang w:val="zh-CN"/>
        </w:rPr>
        <w:t>力学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南京理工大学：</w:t>
      </w:r>
      <w:r>
        <w:rPr>
          <w:rFonts w:hint="eastAsia" w:ascii="仿宋_GB2312" w:eastAsia="仿宋_GB2312" w:cs="仿宋_GB2312"/>
          <w:kern w:val="0"/>
          <w:sz w:val="32"/>
          <w:szCs w:val="32"/>
          <w:lang w:val="zh-CN"/>
        </w:rPr>
        <w:t>兵器科学与技术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中国矿业大学：</w:t>
      </w:r>
      <w:r>
        <w:rPr>
          <w:rFonts w:hint="eastAsia" w:ascii="仿宋_GB2312" w:eastAsia="仿宋_GB2312" w:cs="仿宋_GB2312"/>
          <w:kern w:val="0"/>
          <w:sz w:val="32"/>
          <w:szCs w:val="32"/>
          <w:lang w:val="zh-CN"/>
        </w:rPr>
        <w:t>安全科学与工程、矿业工程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南京邮电大学：</w:t>
      </w:r>
      <w:r>
        <w:rPr>
          <w:rFonts w:hint="eastAsia" w:ascii="仿宋_GB2312" w:eastAsia="仿宋_GB2312" w:cs="仿宋_GB2312"/>
          <w:kern w:val="0"/>
          <w:sz w:val="32"/>
          <w:szCs w:val="32"/>
          <w:lang w:val="zh-CN"/>
        </w:rPr>
        <w:t>电子科学与技术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河海大学：</w:t>
      </w:r>
      <w:r>
        <w:rPr>
          <w:rFonts w:hint="eastAsia" w:ascii="仿宋_GB2312" w:eastAsia="仿宋_GB2312" w:cs="仿宋_GB2312"/>
          <w:kern w:val="0"/>
          <w:sz w:val="32"/>
          <w:szCs w:val="32"/>
          <w:lang w:val="zh-CN"/>
        </w:rPr>
        <w:t>水利工程、环境科学与工程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江南大学：</w:t>
      </w:r>
      <w:r>
        <w:rPr>
          <w:rFonts w:hint="eastAsia" w:ascii="仿宋_GB2312" w:eastAsia="仿宋_GB2312" w:cs="仿宋_GB2312"/>
          <w:kern w:val="0"/>
          <w:sz w:val="32"/>
          <w:szCs w:val="32"/>
          <w:lang w:val="zh-CN"/>
        </w:rPr>
        <w:t>轻工技术与工程、食品科学与工程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南京林业大学：</w:t>
      </w:r>
      <w:r>
        <w:rPr>
          <w:rFonts w:hint="eastAsia" w:ascii="仿宋_GB2312" w:eastAsia="仿宋_GB2312" w:cs="仿宋_GB2312"/>
          <w:kern w:val="0"/>
          <w:sz w:val="32"/>
          <w:szCs w:val="32"/>
          <w:lang w:val="zh-CN"/>
        </w:rPr>
        <w:t>林业工程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南京信息工程大学：</w:t>
      </w:r>
      <w:r>
        <w:rPr>
          <w:rFonts w:hint="eastAsia" w:ascii="仿宋_GB2312" w:eastAsia="仿宋_GB2312" w:cs="仿宋_GB2312"/>
          <w:kern w:val="0"/>
          <w:sz w:val="32"/>
          <w:szCs w:val="32"/>
          <w:lang w:val="zh-CN"/>
        </w:rPr>
        <w:t>大气科学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南京农业大学：</w:t>
      </w:r>
      <w:r>
        <w:rPr>
          <w:rFonts w:hint="eastAsia" w:ascii="仿宋_GB2312" w:eastAsia="仿宋_GB2312" w:cs="仿宋_GB2312"/>
          <w:kern w:val="0"/>
          <w:sz w:val="32"/>
          <w:szCs w:val="32"/>
          <w:lang w:val="zh-CN"/>
        </w:rPr>
        <w:t>作物学、农业资源与环境</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中国药科大学：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南京师范大学：</w:t>
      </w:r>
      <w:r>
        <w:rPr>
          <w:rFonts w:hint="eastAsia" w:ascii="仿宋_GB2312" w:eastAsia="仿宋_GB2312" w:cs="仿宋_GB2312"/>
          <w:kern w:val="0"/>
          <w:sz w:val="32"/>
          <w:szCs w:val="32"/>
          <w:lang w:val="zh-CN"/>
        </w:rPr>
        <w:t>地理学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浙江大学：</w:t>
      </w:r>
      <w:r>
        <w:rPr>
          <w:rFonts w:hint="eastAsia" w:asci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中国美术学院：</w:t>
      </w:r>
      <w:r>
        <w:rPr>
          <w:rFonts w:hint="eastAsia" w:ascii="仿宋_GB2312" w:eastAsia="仿宋_GB2312" w:cs="仿宋_GB2312"/>
          <w:kern w:val="0"/>
          <w:sz w:val="32"/>
          <w:szCs w:val="32"/>
          <w:lang w:val="zh-CN"/>
        </w:rPr>
        <w:t>美术学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安徽大学：</w:t>
      </w:r>
      <w:r>
        <w:rPr>
          <w:rFonts w:hint="eastAsia" w:ascii="仿宋_GB2312" w:eastAsia="仿宋_GB2312" w:cs="仿宋_GB2312"/>
          <w:kern w:val="0"/>
          <w:sz w:val="32"/>
          <w:szCs w:val="32"/>
          <w:lang w:val="zh-CN"/>
        </w:rPr>
        <w:t>材料科学与工程（自定）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中国科学技术大学：</w:t>
      </w:r>
      <w:r>
        <w:rPr>
          <w:rFonts w:hint="eastAsia" w:asci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合肥工业大学：</w:t>
      </w:r>
      <w:r>
        <w:rPr>
          <w:rFonts w:hint="eastAsia" w:ascii="仿宋_GB2312" w:eastAsia="仿宋_GB2312" w:cs="仿宋_GB2312"/>
          <w:kern w:val="0"/>
          <w:sz w:val="32"/>
          <w:szCs w:val="32"/>
          <w:lang w:val="zh-CN"/>
        </w:rPr>
        <w:t>管理科学与工程（自定）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厦门大学：</w:t>
      </w:r>
      <w:r>
        <w:rPr>
          <w:rFonts w:hint="eastAsia" w:ascii="仿宋_GB2312" w:eastAsia="仿宋_GB2312" w:cs="仿宋_GB2312"/>
          <w:kern w:val="0"/>
          <w:sz w:val="32"/>
          <w:szCs w:val="32"/>
          <w:lang w:val="zh-CN"/>
        </w:rPr>
        <w:t>化学、海洋科学、生物学、生态学、统计学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福州大学：</w:t>
      </w:r>
      <w:r>
        <w:rPr>
          <w:rFonts w:hint="eastAsia" w:ascii="仿宋_GB2312" w:eastAsia="仿宋_GB2312" w:cs="仿宋_GB2312"/>
          <w:kern w:val="0"/>
          <w:sz w:val="32"/>
          <w:szCs w:val="32"/>
          <w:lang w:val="zh-CN"/>
        </w:rPr>
        <w:t>化学（自定）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南昌大学：</w:t>
      </w:r>
      <w:r>
        <w:rPr>
          <w:rFonts w:hint="eastAsia" w:ascii="仿宋_GB2312" w:eastAsia="仿宋_GB2312" w:cs="仿宋_GB2312"/>
          <w:kern w:val="0"/>
          <w:sz w:val="32"/>
          <w:szCs w:val="32"/>
          <w:lang w:val="zh-CN"/>
        </w:rPr>
        <w:t>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山东大学：</w:t>
      </w:r>
      <w:r>
        <w:rPr>
          <w:rFonts w:hint="eastAsia" w:ascii="仿宋_GB2312" w:eastAsia="仿宋_GB2312" w:cs="仿宋_GB2312"/>
          <w:kern w:val="0"/>
          <w:sz w:val="32"/>
          <w:szCs w:val="32"/>
          <w:lang w:val="zh-CN"/>
        </w:rPr>
        <w:t>数学、化学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中国海洋大学：</w:t>
      </w:r>
      <w:r>
        <w:rPr>
          <w:rFonts w:hint="eastAsia" w:ascii="仿宋_GB2312" w:eastAsia="仿宋_GB2312" w:cs="仿宋_GB2312"/>
          <w:kern w:val="0"/>
          <w:sz w:val="32"/>
          <w:szCs w:val="32"/>
          <w:lang w:val="zh-CN"/>
        </w:rPr>
        <w:t>海洋科学、水产</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中国石油大学（华东）：</w:t>
      </w:r>
      <w:r>
        <w:rPr>
          <w:rFonts w:hint="eastAsia" w:ascii="仿宋_GB2312" w:eastAsia="仿宋_GB2312" w:cs="仿宋_GB2312"/>
          <w:kern w:val="0"/>
          <w:sz w:val="32"/>
          <w:szCs w:val="32"/>
          <w:lang w:val="zh-CN"/>
        </w:rPr>
        <w:t>石油与天然气工程、地质资源与地质工程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郑州大学：</w:t>
      </w:r>
      <w:r>
        <w:rPr>
          <w:rFonts w:hint="eastAsia" w:ascii="仿宋_GB2312" w:eastAsia="仿宋_GB2312" w:cs="仿宋_GB2312"/>
          <w:kern w:val="0"/>
          <w:sz w:val="32"/>
          <w:szCs w:val="32"/>
          <w:lang w:val="zh-CN"/>
        </w:rPr>
        <w:t>临床医学（自定）、材料科学与工程（自定）、化学（自定）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河南大学：</w:t>
      </w:r>
      <w:r>
        <w:rPr>
          <w:rFonts w:hint="eastAsia" w:ascii="仿宋_GB2312" w:eastAsia="仿宋_GB2312" w:cs="仿宋_GB2312"/>
          <w:kern w:val="0"/>
          <w:sz w:val="32"/>
          <w:szCs w:val="32"/>
          <w:lang w:val="zh-CN"/>
        </w:rPr>
        <w:t>生物学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武汉大学：</w:t>
      </w:r>
      <w:r>
        <w:rPr>
          <w:rFonts w:hint="eastAsia" w:asci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华中科技大学：</w:t>
      </w:r>
      <w:r>
        <w:rPr>
          <w:rFonts w:hint="eastAsia" w:asci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中国地质大学（武汉）：</w:t>
      </w:r>
      <w:r>
        <w:rPr>
          <w:rFonts w:hint="eastAsia" w:ascii="仿宋_GB2312" w:eastAsia="仿宋_GB2312" w:cs="仿宋_GB2312"/>
          <w:kern w:val="0"/>
          <w:sz w:val="32"/>
          <w:szCs w:val="32"/>
          <w:lang w:val="zh-CN"/>
        </w:rPr>
        <w:t>地质学、地质资源与地质工程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武汉理工大学：</w:t>
      </w:r>
      <w:r>
        <w:rPr>
          <w:rFonts w:hint="eastAsia" w:ascii="仿宋_GB2312" w:eastAsia="仿宋_GB2312" w:cs="仿宋_GB2312"/>
          <w:kern w:val="0"/>
          <w:sz w:val="32"/>
          <w:szCs w:val="32"/>
          <w:lang w:val="zh-CN"/>
        </w:rPr>
        <w:t>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华中农业大学：</w:t>
      </w:r>
      <w:r>
        <w:rPr>
          <w:rFonts w:hint="eastAsia" w:ascii="仿宋_GB2312" w:eastAsia="仿宋_GB2312" w:cs="仿宋_GB2312"/>
          <w:kern w:val="0"/>
          <w:sz w:val="32"/>
          <w:szCs w:val="32"/>
          <w:lang w:val="zh-CN"/>
        </w:rPr>
        <w:t>生物学、园艺学、畜牧学、兽医学、农林经济管理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华中师范大学：</w:t>
      </w:r>
      <w:r>
        <w:rPr>
          <w:rFonts w:hint="eastAsia" w:ascii="仿宋_GB2312" w:eastAsia="仿宋_GB2312" w:cs="仿宋_GB2312"/>
          <w:kern w:val="0"/>
          <w:sz w:val="32"/>
          <w:szCs w:val="32"/>
          <w:lang w:val="zh-CN"/>
        </w:rPr>
        <w:t>政治学、中国语言文学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中南财经政法大学：</w:t>
      </w:r>
      <w:r>
        <w:rPr>
          <w:rFonts w:hint="eastAsia" w:ascii="仿宋_GB2312" w:eastAsia="仿宋_GB2312" w:cs="仿宋_GB2312"/>
          <w:kern w:val="0"/>
          <w:sz w:val="32"/>
          <w:szCs w:val="32"/>
          <w:lang w:val="zh-CN"/>
        </w:rPr>
        <w:t>法学（自定）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湖南大学：</w:t>
      </w:r>
      <w:r>
        <w:rPr>
          <w:rFonts w:hint="eastAsia" w:ascii="仿宋_GB2312" w:eastAsia="仿宋_GB2312" w:cs="仿宋_GB2312"/>
          <w:kern w:val="0"/>
          <w:sz w:val="32"/>
          <w:szCs w:val="32"/>
          <w:lang w:val="zh-CN"/>
        </w:rPr>
        <w:t>化学、机械工程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中南大学：</w:t>
      </w:r>
      <w:r>
        <w:rPr>
          <w:rFonts w:hint="eastAsia" w:ascii="仿宋_GB2312" w:eastAsia="仿宋_GB2312" w:cs="仿宋_GB2312"/>
          <w:kern w:val="0"/>
          <w:sz w:val="32"/>
          <w:szCs w:val="32"/>
          <w:lang w:val="zh-CN"/>
        </w:rPr>
        <w:t>数学、材料科学与工程、冶金工程、矿业工程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湖南师范大学：</w:t>
      </w:r>
      <w:r>
        <w:rPr>
          <w:rFonts w:hint="eastAsia" w:ascii="仿宋_GB2312" w:eastAsia="仿宋_GB2312" w:cs="仿宋_GB2312"/>
          <w:kern w:val="0"/>
          <w:sz w:val="32"/>
          <w:szCs w:val="32"/>
          <w:lang w:val="zh-CN"/>
        </w:rPr>
        <w:t>外国语言文学（自定）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中山大学：</w:t>
      </w:r>
      <w:r>
        <w:rPr>
          <w:rFonts w:hint="eastAsia" w:asci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暨南大学：</w:t>
      </w:r>
      <w:r>
        <w:rPr>
          <w:rFonts w:hint="eastAsia" w:ascii="仿宋_GB2312" w:eastAsia="仿宋_GB2312" w:cs="仿宋_GB2312"/>
          <w:kern w:val="0"/>
          <w:sz w:val="32"/>
          <w:szCs w:val="32"/>
          <w:lang w:val="zh-CN"/>
        </w:rPr>
        <w:t>药学（自定）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华南理工大学：</w:t>
      </w:r>
      <w:r>
        <w:rPr>
          <w:rFonts w:hint="eastAsia" w:ascii="仿宋_GB2312" w:eastAsia="仿宋_GB2312" w:cs="仿宋_GB2312"/>
          <w:kern w:val="0"/>
          <w:sz w:val="32"/>
          <w:szCs w:val="32"/>
          <w:lang w:val="zh-CN"/>
        </w:rPr>
        <w:t>化学、材料科学与工程、轻工技术与工程、农学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广州中医药大学：</w:t>
      </w:r>
      <w:r>
        <w:rPr>
          <w:rFonts w:hint="eastAsia" w:ascii="仿宋_GB2312" w:eastAsia="仿宋_GB2312" w:cs="仿宋_GB2312"/>
          <w:kern w:val="0"/>
          <w:sz w:val="32"/>
          <w:szCs w:val="32"/>
          <w:lang w:val="zh-CN"/>
        </w:rPr>
        <w:t>中医学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华南师范大学：</w:t>
      </w:r>
      <w:r>
        <w:rPr>
          <w:rFonts w:hint="eastAsia" w:ascii="仿宋_GB2312" w:eastAsia="仿宋_GB2312" w:cs="仿宋_GB2312"/>
          <w:kern w:val="0"/>
          <w:sz w:val="32"/>
          <w:szCs w:val="32"/>
          <w:lang w:val="zh-CN"/>
        </w:rPr>
        <w:t>物理学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海南大学：</w:t>
      </w:r>
      <w:r>
        <w:rPr>
          <w:rFonts w:hint="eastAsia" w:ascii="仿宋_GB2312" w:eastAsia="仿宋_GB2312" w:cs="仿宋_GB2312"/>
          <w:kern w:val="0"/>
          <w:sz w:val="32"/>
          <w:szCs w:val="32"/>
          <w:lang w:val="zh-CN"/>
        </w:rPr>
        <w:t>作物学（自定）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广西大学：</w:t>
      </w:r>
      <w:r>
        <w:rPr>
          <w:rFonts w:hint="eastAsia" w:ascii="仿宋_GB2312" w:eastAsia="仿宋_GB2312" w:cs="仿宋_GB2312"/>
          <w:kern w:val="0"/>
          <w:sz w:val="32"/>
          <w:szCs w:val="32"/>
          <w:lang w:val="zh-CN"/>
        </w:rPr>
        <w:t>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四川大学：</w:t>
      </w:r>
      <w:r>
        <w:rPr>
          <w:rFonts w:hint="eastAsia" w:asci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重庆大学：</w:t>
      </w:r>
      <w:r>
        <w:rPr>
          <w:rFonts w:hint="eastAsia" w:ascii="仿宋_GB2312" w:eastAsia="仿宋_GB2312" w:cs="仿宋_GB2312"/>
          <w:kern w:val="0"/>
          <w:sz w:val="32"/>
          <w:szCs w:val="32"/>
          <w:lang w:val="zh-CN"/>
        </w:rPr>
        <w:t>机械工程（自定）、电气工程（自定）、土木工程（自定）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西南交通大学：</w:t>
      </w:r>
      <w:r>
        <w:rPr>
          <w:rFonts w:hint="eastAsia" w:ascii="仿宋_GB2312" w:eastAsia="仿宋_GB2312" w:cs="仿宋_GB2312"/>
          <w:kern w:val="0"/>
          <w:sz w:val="32"/>
          <w:szCs w:val="32"/>
          <w:lang w:val="zh-CN"/>
        </w:rPr>
        <w:t>交通运输工程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电子科技大学：</w:t>
      </w:r>
      <w:r>
        <w:rPr>
          <w:rFonts w:hint="eastAsia" w:ascii="仿宋_GB2312" w:eastAsia="仿宋_GB2312" w:cs="仿宋_GB2312"/>
          <w:kern w:val="0"/>
          <w:sz w:val="32"/>
          <w:szCs w:val="32"/>
          <w:lang w:val="zh-CN"/>
        </w:rPr>
        <w:t>电子科学与技术、信息与通信工程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西南石油大学：</w:t>
      </w:r>
      <w:r>
        <w:rPr>
          <w:rFonts w:hint="eastAsia" w:ascii="仿宋_GB2312" w:eastAsia="仿宋_GB2312" w:cs="仿宋_GB2312"/>
          <w:kern w:val="0"/>
          <w:sz w:val="32"/>
          <w:szCs w:val="32"/>
          <w:lang w:val="zh-CN"/>
        </w:rPr>
        <w:t>石油与天然气工程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成都理工大学：</w:t>
      </w:r>
      <w:r>
        <w:rPr>
          <w:rFonts w:hint="eastAsia" w:ascii="仿宋_GB2312" w:eastAsia="仿宋_GB2312" w:cs="仿宋_GB2312"/>
          <w:kern w:val="0"/>
          <w:sz w:val="32"/>
          <w:szCs w:val="32"/>
          <w:lang w:val="zh-CN"/>
        </w:rPr>
        <w:t>地质学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四川农业大学：</w:t>
      </w:r>
      <w:r>
        <w:rPr>
          <w:rFonts w:hint="eastAsia" w:ascii="仿宋_GB2312" w:eastAsia="仿宋_GB2312" w:cs="仿宋_GB2312"/>
          <w:kern w:val="0"/>
          <w:sz w:val="32"/>
          <w:szCs w:val="32"/>
          <w:lang w:val="zh-CN"/>
        </w:rPr>
        <w:t>作物学（自定）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成都中医药大学：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西南大学：</w:t>
      </w:r>
      <w:r>
        <w:rPr>
          <w:rFonts w:hint="eastAsia" w:ascii="仿宋_GB2312" w:eastAsia="仿宋_GB2312" w:cs="仿宋_GB2312"/>
          <w:kern w:val="0"/>
          <w:sz w:val="32"/>
          <w:szCs w:val="32"/>
          <w:lang w:val="zh-CN"/>
        </w:rPr>
        <w:t>生物学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西南财经大学：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贵州大学：</w:t>
      </w:r>
      <w:r>
        <w:rPr>
          <w:rFonts w:hint="eastAsia" w:ascii="仿宋_GB2312" w:eastAsia="仿宋_GB2312" w:cs="仿宋_GB2312"/>
          <w:kern w:val="0"/>
          <w:sz w:val="32"/>
          <w:szCs w:val="32"/>
          <w:lang w:val="zh-CN"/>
        </w:rPr>
        <w:t>植物保护（自定）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云南大学：</w:t>
      </w:r>
      <w:r>
        <w:rPr>
          <w:rFonts w:hint="eastAsia" w:ascii="仿宋_GB2312" w:eastAsia="仿宋_GB2312" w:cs="仿宋_GB2312"/>
          <w:kern w:val="0"/>
          <w:sz w:val="32"/>
          <w:szCs w:val="32"/>
          <w:lang w:val="zh-CN"/>
        </w:rPr>
        <w:t>民族学、生态学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西藏大学：</w:t>
      </w:r>
      <w:r>
        <w:rPr>
          <w:rFonts w:hint="eastAsia" w:ascii="仿宋_GB2312" w:eastAsia="仿宋_GB2312" w:cs="仿宋_GB2312"/>
          <w:kern w:val="0"/>
          <w:sz w:val="32"/>
          <w:szCs w:val="32"/>
          <w:lang w:val="zh-CN"/>
        </w:rPr>
        <w:t>生态学（自定）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西北大学：</w:t>
      </w:r>
      <w:r>
        <w:rPr>
          <w:rFonts w:hint="eastAsia" w:ascii="仿宋_GB2312" w:eastAsia="仿宋_GB2312" w:cs="仿宋_GB2312"/>
          <w:kern w:val="0"/>
          <w:sz w:val="32"/>
          <w:szCs w:val="32"/>
          <w:lang w:val="zh-CN"/>
        </w:rPr>
        <w:t>地质学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西安交通大学：</w:t>
      </w:r>
      <w:r>
        <w:rPr>
          <w:rFonts w:hint="eastAsia" w:asci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西北工业大学：</w:t>
      </w:r>
      <w:r>
        <w:rPr>
          <w:rFonts w:hint="eastAsia" w:ascii="仿宋_GB2312" w:eastAsia="仿宋_GB2312" w:cs="仿宋_GB2312"/>
          <w:kern w:val="0"/>
          <w:sz w:val="32"/>
          <w:szCs w:val="32"/>
          <w:lang w:val="zh-CN"/>
        </w:rPr>
        <w:t>机械工程、材料科学与工程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西安电子科技大学：</w:t>
      </w:r>
      <w:r>
        <w:rPr>
          <w:rFonts w:hint="eastAsia" w:ascii="仿宋_GB2312" w:eastAsia="仿宋_GB2312" w:cs="仿宋_GB2312"/>
          <w:kern w:val="0"/>
          <w:sz w:val="32"/>
          <w:szCs w:val="32"/>
          <w:lang w:val="zh-CN"/>
        </w:rPr>
        <w:t>信息与通信工程、计算机科学与技术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长安大学：</w:t>
      </w:r>
      <w:r>
        <w:rPr>
          <w:rFonts w:hint="eastAsia" w:ascii="仿宋_GB2312" w:eastAsia="仿宋_GB2312" w:cs="仿宋_GB2312"/>
          <w:kern w:val="0"/>
          <w:sz w:val="32"/>
          <w:szCs w:val="32"/>
          <w:lang w:val="zh-CN"/>
        </w:rPr>
        <w:t>交通运输工程（自定）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西北农林科技大学：</w:t>
      </w:r>
      <w:r>
        <w:rPr>
          <w:rFonts w:hint="eastAsia" w:ascii="仿宋_GB2312" w:eastAsia="仿宋_GB2312" w:cs="仿宋_GB2312"/>
          <w:kern w:val="0"/>
          <w:sz w:val="32"/>
          <w:szCs w:val="32"/>
          <w:lang w:val="zh-CN"/>
        </w:rPr>
        <w:t>农学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陕西师范大学：</w:t>
      </w:r>
      <w:r>
        <w:rPr>
          <w:rFonts w:hint="eastAsia" w:ascii="仿宋_GB2312" w:eastAsia="仿宋_GB2312" w:cs="仿宋_GB2312"/>
          <w:kern w:val="0"/>
          <w:sz w:val="32"/>
          <w:szCs w:val="32"/>
          <w:lang w:val="zh-CN"/>
        </w:rPr>
        <w:t>中国语言文学（自定）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兰州大学：</w:t>
      </w:r>
      <w:r>
        <w:rPr>
          <w:rFonts w:hint="eastAsia" w:ascii="仿宋_GB2312" w:eastAsia="仿宋_GB2312" w:cs="仿宋_GB2312"/>
          <w:kern w:val="0"/>
          <w:sz w:val="32"/>
          <w:szCs w:val="32"/>
          <w:lang w:val="zh-CN"/>
        </w:rPr>
        <w:t>化学、大气科学、生态学、草学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青海大学：</w:t>
      </w:r>
      <w:r>
        <w:rPr>
          <w:rFonts w:hint="eastAsia" w:ascii="仿宋_GB2312" w:eastAsia="仿宋_GB2312" w:cs="仿宋_GB2312"/>
          <w:kern w:val="0"/>
          <w:sz w:val="32"/>
          <w:szCs w:val="32"/>
          <w:lang w:val="zh-CN"/>
        </w:rPr>
        <w:t>生态学（自定）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宁夏大学：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新疆大学：</w:t>
      </w:r>
      <w:r>
        <w:rPr>
          <w:rFonts w:hint="eastAsia" w:asci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石河子大学：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中国矿业大学（北京）：</w:t>
      </w:r>
      <w:r>
        <w:rPr>
          <w:rFonts w:hint="eastAsia" w:ascii="仿宋_GB2312" w:eastAsia="仿宋_GB2312" w:cs="仿宋_GB2312"/>
          <w:kern w:val="0"/>
          <w:sz w:val="32"/>
          <w:szCs w:val="32"/>
          <w:lang w:val="zh-CN"/>
        </w:rPr>
        <w:t>安全科学与工程、矿业工程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中国石油大学（北京）：</w:t>
      </w:r>
      <w:r>
        <w:rPr>
          <w:rFonts w:hint="eastAsia" w:ascii="仿宋_GB2312" w:eastAsia="仿宋_GB2312" w:cs="仿宋_GB2312"/>
          <w:kern w:val="0"/>
          <w:sz w:val="32"/>
          <w:szCs w:val="32"/>
          <w:lang w:val="zh-CN"/>
        </w:rPr>
        <w:t>石油与天然气工程、地质资源与地质工程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中国地质大学（北京）：</w:t>
      </w:r>
      <w:r>
        <w:rPr>
          <w:rFonts w:hint="eastAsia" w:ascii="仿宋_GB2312" w:eastAsia="仿宋_GB2312" w:cs="仿宋_GB2312"/>
          <w:kern w:val="0"/>
          <w:sz w:val="32"/>
          <w:szCs w:val="32"/>
          <w:lang w:val="zh-CN"/>
        </w:rPr>
        <w:t>地质学、地质资源与地质工程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宁波大学：</w:t>
      </w:r>
      <w:r>
        <w:rPr>
          <w:rFonts w:hint="eastAsia" w:ascii="仿宋_GB2312" w:eastAsia="仿宋_GB2312" w:cs="仿宋_GB2312"/>
          <w:kern w:val="0"/>
          <w:sz w:val="32"/>
          <w:szCs w:val="32"/>
          <w:lang w:val="zh-CN"/>
        </w:rPr>
        <w:t>力学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中国科学院大学：</w:t>
      </w:r>
      <w:r>
        <w:rPr>
          <w:rFonts w:hint="eastAsia" w:ascii="仿宋_GB2312" w:eastAsia="仿宋_GB2312" w:cs="仿宋_GB2312"/>
          <w:kern w:val="0"/>
          <w:sz w:val="32"/>
          <w:szCs w:val="32"/>
          <w:lang w:val="zh-CN"/>
        </w:rPr>
        <w:t>化学、材料科学与工程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国防科技大学：</w:t>
      </w:r>
      <w:r>
        <w:rPr>
          <w:rFonts w:hint="eastAsia" w:asci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第二军医大学：</w:t>
      </w:r>
      <w:r>
        <w:rPr>
          <w:rFonts w:hint="eastAsia" w:ascii="仿宋_GB2312" w:eastAsia="仿宋_GB2312" w:cs="仿宋_GB2312"/>
          <w:kern w:val="0"/>
          <w:sz w:val="32"/>
          <w:szCs w:val="32"/>
          <w:lang w:val="zh-CN"/>
        </w:rPr>
        <w:t>基础医学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第四军医大学：</w:t>
      </w:r>
      <w:r>
        <w:rPr>
          <w:rFonts w:hint="eastAsia" w:ascii="仿宋_GB2312" w:eastAsia="仿宋_GB2312" w:cs="仿宋_GB2312"/>
          <w:kern w:val="0"/>
          <w:sz w:val="32"/>
          <w:szCs w:val="32"/>
          <w:lang w:val="zh-CN"/>
        </w:rPr>
        <w:t>临床医学（自定）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注：1.不加（自定）标示的学科，是根据“双一流”建设专家委员会确定的标准而认定的学科；</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2.加（自定）标示的学科，是根据“双一流”建设专家委员会建议由高校自主确定的学科；</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3.高校建设方案中的自主建设学科按照专家委员会的咨询建议修改后由高校自行公布。</w:t>
      </w:r>
    </w:p>
    <w:p>
      <w:pPr>
        <w:spacing w:line="560" w:lineRule="exact"/>
        <w:ind w:firstLine="480" w:firstLineChars="200"/>
        <w:rPr>
          <w:rFonts w:hint="eastAsia" w:ascii="宋体" w:cs="宋体"/>
          <w:kern w:val="0"/>
          <w:sz w:val="24"/>
          <w:lang w:val="zh-CN"/>
        </w:rPr>
      </w:pP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注：本名单参考于《教育部、财政部、国家发展改革委关于公布世界一流大学和一流学科建设高校及建设学科名单的通知》（教研函〔2017〕2号）</w:t>
      </w:r>
    </w:p>
    <w:p>
      <w:pPr>
        <w:rPr>
          <w:rFonts w:ascii="Cambria" w:hAnsi="Cambria"/>
          <w:b/>
          <w:bCs/>
          <w:sz w:val="32"/>
          <w:szCs w:val="32"/>
          <w:lang w:val="zh-CN"/>
        </w:rPr>
      </w:pPr>
    </w:p>
    <w:p>
      <w:pPr>
        <w:pStyle w:val="3"/>
        <w:rPr>
          <w:lang w:val="zh-CN"/>
        </w:rPr>
        <w:sectPr>
          <w:headerReference r:id="rId5" w:type="default"/>
          <w:footerReference r:id="rId6" w:type="default"/>
          <w:pgSz w:w="11906" w:h="16838"/>
          <w:pgMar w:top="1701" w:right="1587" w:bottom="1417"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黑体" w:eastAsia="黑体"/>
          <w:sz w:val="32"/>
          <w:szCs w:val="32"/>
          <w:lang w:val="en-US" w:eastAsia="zh-CN"/>
        </w:rPr>
      </w:pPr>
      <w:r>
        <w:rPr>
          <w:rFonts w:hint="eastAsia" w:ascii="黑体" w:eastAsia="黑体" w:cs="宋体"/>
          <w:kern w:val="0"/>
          <w:sz w:val="32"/>
          <w:szCs w:val="32"/>
          <w:shd w:val="clear" w:color="auto" w:fill="FFFFFF"/>
        </w:rPr>
        <w:t>附件</w:t>
      </w:r>
      <w:r>
        <w:rPr>
          <w:rFonts w:hint="eastAsia" w:ascii="黑体" w:eastAsia="黑体" w:cs="宋体"/>
          <w:kern w:val="0"/>
          <w:sz w:val="32"/>
          <w:szCs w:val="32"/>
          <w:shd w:val="clear" w:color="auto" w:fill="FFFFFF"/>
          <w:lang w:val="en-US" w:eastAsia="zh-CN"/>
        </w:rPr>
        <w:t>5</w:t>
      </w:r>
    </w:p>
    <w:p>
      <w:pPr>
        <w:keepNext w:val="0"/>
        <w:keepLines w:val="0"/>
        <w:pageBreakBefore w:val="0"/>
        <w:widowControl/>
        <w:kinsoku/>
        <w:wordWrap/>
        <w:overflowPunct/>
        <w:topLinePunct w:val="0"/>
        <w:autoSpaceDE/>
        <w:autoSpaceDN/>
        <w:bidi w:val="0"/>
        <w:adjustRightInd/>
        <w:snapToGrid/>
        <w:spacing w:line="540" w:lineRule="exact"/>
        <w:ind w:left="16"/>
        <w:jc w:val="center"/>
        <w:textAlignment w:val="auto"/>
        <w:rPr>
          <w:rFonts w:hint="eastAsia" w:ascii="方正小标宋简体" w:eastAsia="方正小标宋简体"/>
          <w:sz w:val="44"/>
          <w:szCs w:val="44"/>
        </w:rPr>
      </w:pPr>
      <w:r>
        <w:rPr>
          <w:rFonts w:hint="eastAsia" w:ascii="方正小标宋简体" w:eastAsia="方正小标宋简体" w:cs="宋体"/>
          <w:kern w:val="0"/>
          <w:sz w:val="44"/>
          <w:szCs w:val="44"/>
          <w:shd w:val="clear" w:color="auto" w:fill="FFFFFF"/>
        </w:rPr>
        <w:t xml:space="preserve">国(境)外部分知名大学名单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10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blHeader/>
          <w:jc w:val="center"/>
        </w:trPr>
        <w:tc>
          <w:tcPr>
            <w:tcW w:w="1574"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序号</w:t>
            </w:r>
          </w:p>
        </w:tc>
        <w:tc>
          <w:tcPr>
            <w:tcW w:w="4107"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学校名称</w:t>
            </w:r>
          </w:p>
        </w:tc>
        <w:tc>
          <w:tcPr>
            <w:tcW w:w="2841"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麻省理工学院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牛津大学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斯坦福大学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剑桥大学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哈佛大学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加州理工学院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帝国理工学院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苏黎世联邦理工学院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伦敦大学学院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芝加哥大学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新加坡国立大学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南洋理工大学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宾夕法尼亚大学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洛桑联邦理工学院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耶鲁大学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爱丁堡大学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哥伦比亚大学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普林斯顿大学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康奈尔大学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香港大学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东京大学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密歇根大学安娜堡分校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约翰·霍普金斯大学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多伦多大学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麦吉尔大学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澳大利亚国立大学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曼彻斯特大学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西北大学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加利福尼亚大学伯克利分校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京都大学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香港科技大学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伦敦国王学院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首尔大学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墨尔本大学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悉尼大学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香港中文大学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加利福尼亚大学洛杉矶分校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韩国科学技术院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纽约大学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新南威尔士大学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巴黎文理研究大学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不列颠哥伦比亚大学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昆士兰大学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加利福尼亚大学圣迭戈分校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伦敦政治经济学院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巴黎理工学院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慕尼黑工业大学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杜克大学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卡内基梅隆大学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香港城市大学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阿姆斯特丹大学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东京工业大学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代尔夫特理工大学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蒙纳士大学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布朗大学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华威大学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布里斯托大学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海德堡大学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慕尼黑大学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马来亚大学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马来西亚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香港理工大学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得克萨斯大学奥斯汀分校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台湾大学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中国台湾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布宜诺斯艾利斯大学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阿根廷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鲁汶大学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比利时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苏黎世大学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索邦大学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格拉斯哥大学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高丽大学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大阪大学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威斯康星大学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南安普顿大学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莫斯科罗蒙诺索夫国立大学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哥本哈根大学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丹麦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延世大学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浦项科技大学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杜伦大学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东北大学(日本)</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伊利诺伊大学厄巴纳-香槟分校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奥克兰大学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华盛顿大学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巴黎萨克雷大学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隆德大学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佐治亚理工学院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瑞典皇家理工学院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伯明翰大学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圣安德鲁斯大学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利兹大学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西澳大学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澳大利亚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莱斯大学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91</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谢菲尔德大学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92</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宾夕法尼亚州立大学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93</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成均馆大学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94</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丹麦科技大学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丹麦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95</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北卡罗来纳大学教堂山分校</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都柏林三一学院</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爱尔兰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97</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奥斯陆大学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挪威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98</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诺丁汉大学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99</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赫尔辛基大学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芬兰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57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410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墨西哥国立自治大学</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墨西哥</w:t>
            </w:r>
          </w:p>
        </w:tc>
      </w:tr>
    </w:tbl>
    <w:p>
      <w:pPr>
        <w:jc w:val="center"/>
        <w:rPr>
          <w:rFonts w:hint="eastAsia" w:ascii="仿宋_GB2312" w:eastAsia="仿宋_GB2312" w:cs="宋体"/>
          <w:kern w:val="0"/>
          <w:sz w:val="24"/>
          <w:shd w:val="clear" w:color="auto" w:fill="FFFFFF"/>
        </w:rPr>
      </w:pPr>
    </w:p>
    <w:p>
      <w:pPr>
        <w:ind w:firstLine="480" w:firstLineChars="200"/>
        <w:rPr>
          <w:rFonts w:hint="eastAsia"/>
        </w:rPr>
      </w:pPr>
      <w:r>
        <w:rPr>
          <w:rFonts w:hint="eastAsia" w:ascii="仿宋_GB2312" w:eastAsia="仿宋_GB2312" w:cs="宋体"/>
          <w:kern w:val="0"/>
          <w:sz w:val="24"/>
          <w:shd w:val="clear" w:color="auto" w:fill="FFFFFF"/>
        </w:rPr>
        <w:t>注：本名单参考202</w:t>
      </w:r>
      <w:r>
        <w:rPr>
          <w:rFonts w:hint="eastAsia" w:ascii="仿宋_GB2312" w:eastAsia="仿宋_GB2312" w:cs="宋体"/>
          <w:kern w:val="0"/>
          <w:sz w:val="24"/>
          <w:shd w:val="clear" w:color="auto" w:fill="FFFFFF"/>
          <w:lang w:val="en-US" w:eastAsia="zh-CN"/>
        </w:rPr>
        <w:t>2</w:t>
      </w:r>
      <w:r>
        <w:rPr>
          <w:rFonts w:hint="eastAsia" w:ascii="仿宋_GB2312" w:eastAsia="仿宋_GB2312" w:cs="宋体"/>
          <w:kern w:val="0"/>
          <w:sz w:val="24"/>
          <w:shd w:val="clear" w:color="auto" w:fill="FFFFFF"/>
        </w:rPr>
        <w:t>QS世界大学排名拟定，不含中国大陆地区上榜的高校。</w:t>
      </w:r>
    </w:p>
    <w:sectPr>
      <w:headerReference r:id="rId7" w:type="default"/>
      <w:footerReference r:id="rId8" w:type="default"/>
      <w:pgSz w:w="11907" w:h="16840"/>
      <w:pgMar w:top="1531" w:right="1304" w:bottom="1418"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831"/>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7805" cy="1333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7805" cy="133350"/>
                      </a:xfrm>
                      <a:prstGeom prst="rect">
                        <a:avLst/>
                      </a:prstGeom>
                      <a:noFill/>
                      <a:ln>
                        <a:noFill/>
                      </a:ln>
                    </wps:spPr>
                    <wps:txbx>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p>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17.15pt;mso-position-horizontal:center;mso-position-horizontal-relative:margin;mso-wrap-style:none;z-index:251659264;mso-width-relative:page;mso-height-relative:page;" filled="f" stroked="f" coordsize="21600,21600" o:gfxdata="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1IdtEAAAADAQAADwAAAAAAAAABACAAAAAiAAAAZHJzL2Rv&#10;d25yZXYueG1sUEsBAhQAFAAAAAgAh07iQCVD9QTPAQAAlwMAAA4AAAAAAAAAAQAgAAAAIAEAAGRy&#10;cy9lMm9Eb2MueG1sUEsFBgAAAAAGAAYAWQEAAGEFAAAAAA==&#10;">
              <v:fill on="f" focussize="0,0"/>
              <v:stroke on="f"/>
              <v:imagedata o:title=""/>
              <o:lock v:ext="edit" aspectratio="f"/>
              <v:textbox inset="0mm,0mm,0mm,0mm" style="mso-fit-shape-to-text:t;">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p>
                          <w:pPr>
                            <w:pStyle w:val="9"/>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75 -</w:t>
                    </w:r>
                    <w:r>
                      <w:rPr>
                        <w:rFonts w:ascii="宋体" w:hAnsi="宋体"/>
                        <w:sz w:val="24"/>
                        <w:szCs w:val="24"/>
                      </w:rPr>
                      <w:fldChar w:fldCharType="end"/>
                    </w:r>
                  </w:p>
                  <w:p>
                    <w:pPr>
                      <w:pStyle w:val="9"/>
                      <w:jc w:val="center"/>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A556719"/>
    <w:rsid w:val="0DBBB466"/>
    <w:rsid w:val="0EBE0850"/>
    <w:rsid w:val="0FA7B660"/>
    <w:rsid w:val="0FF452C4"/>
    <w:rsid w:val="0FF6CDBE"/>
    <w:rsid w:val="0FFFB429"/>
    <w:rsid w:val="145AD4B1"/>
    <w:rsid w:val="14BB7AC5"/>
    <w:rsid w:val="14FEBFCB"/>
    <w:rsid w:val="15BBBEF1"/>
    <w:rsid w:val="16BF9AAE"/>
    <w:rsid w:val="1AFF7896"/>
    <w:rsid w:val="1BAE6E76"/>
    <w:rsid w:val="1CEE72CA"/>
    <w:rsid w:val="1EE6F653"/>
    <w:rsid w:val="1FD93B02"/>
    <w:rsid w:val="1FFF55B4"/>
    <w:rsid w:val="21E77E30"/>
    <w:rsid w:val="27DF12C0"/>
    <w:rsid w:val="28DF4DAE"/>
    <w:rsid w:val="28FD5156"/>
    <w:rsid w:val="2D6F0182"/>
    <w:rsid w:val="2D7D5991"/>
    <w:rsid w:val="2DFBBFC9"/>
    <w:rsid w:val="2EFBE1B1"/>
    <w:rsid w:val="2F7E5774"/>
    <w:rsid w:val="2F93719D"/>
    <w:rsid w:val="2FBF217F"/>
    <w:rsid w:val="2FE8F2A1"/>
    <w:rsid w:val="2FECB56B"/>
    <w:rsid w:val="2FFF3E68"/>
    <w:rsid w:val="34DF8A14"/>
    <w:rsid w:val="3787FBF3"/>
    <w:rsid w:val="3ACD0F9A"/>
    <w:rsid w:val="3B77DB1D"/>
    <w:rsid w:val="3D138F5A"/>
    <w:rsid w:val="3D5BBA95"/>
    <w:rsid w:val="3DF70EC8"/>
    <w:rsid w:val="3EFF6961"/>
    <w:rsid w:val="3EFFC4C2"/>
    <w:rsid w:val="3F9FD5F1"/>
    <w:rsid w:val="3FD13200"/>
    <w:rsid w:val="3FDE93EC"/>
    <w:rsid w:val="3FFD1370"/>
    <w:rsid w:val="3FFD8DB9"/>
    <w:rsid w:val="3FFF0420"/>
    <w:rsid w:val="426C1998"/>
    <w:rsid w:val="47BBCC7C"/>
    <w:rsid w:val="47FFDA81"/>
    <w:rsid w:val="4B9FF037"/>
    <w:rsid w:val="4BA4231E"/>
    <w:rsid w:val="4BEBCC85"/>
    <w:rsid w:val="4FBD4F70"/>
    <w:rsid w:val="4FF5CA33"/>
    <w:rsid w:val="4FFD96A8"/>
    <w:rsid w:val="4FFDD358"/>
    <w:rsid w:val="4FFF6DD2"/>
    <w:rsid w:val="52FA3EF1"/>
    <w:rsid w:val="52FC5EBE"/>
    <w:rsid w:val="52FFB88E"/>
    <w:rsid w:val="54D77C05"/>
    <w:rsid w:val="57168002"/>
    <w:rsid w:val="575F1C8C"/>
    <w:rsid w:val="57C75DA4"/>
    <w:rsid w:val="57EFFC51"/>
    <w:rsid w:val="57F30B1C"/>
    <w:rsid w:val="57F61156"/>
    <w:rsid w:val="5A6F948F"/>
    <w:rsid w:val="5BABA0D4"/>
    <w:rsid w:val="5BDB3FF9"/>
    <w:rsid w:val="5BE7FC39"/>
    <w:rsid w:val="5BF3A6D3"/>
    <w:rsid w:val="5BFEE17A"/>
    <w:rsid w:val="5CFF599B"/>
    <w:rsid w:val="5D7F738E"/>
    <w:rsid w:val="5DD29704"/>
    <w:rsid w:val="5EBB85A3"/>
    <w:rsid w:val="5EF4F11F"/>
    <w:rsid w:val="5EFC9ECA"/>
    <w:rsid w:val="5F1FB67A"/>
    <w:rsid w:val="5F7F8198"/>
    <w:rsid w:val="5FAE9DE0"/>
    <w:rsid w:val="5FC74657"/>
    <w:rsid w:val="5FDF60E7"/>
    <w:rsid w:val="5FDFC486"/>
    <w:rsid w:val="5FEF7DBD"/>
    <w:rsid w:val="5FF1F638"/>
    <w:rsid w:val="5FF7D440"/>
    <w:rsid w:val="5FF7D64C"/>
    <w:rsid w:val="5FF9048F"/>
    <w:rsid w:val="5FFDD954"/>
    <w:rsid w:val="5FFFD123"/>
    <w:rsid w:val="637F44AF"/>
    <w:rsid w:val="63B07ADC"/>
    <w:rsid w:val="63E774E8"/>
    <w:rsid w:val="64EE8DBA"/>
    <w:rsid w:val="65CF5DA6"/>
    <w:rsid w:val="65E70D8C"/>
    <w:rsid w:val="65F7DBD1"/>
    <w:rsid w:val="66DD8544"/>
    <w:rsid w:val="67D47744"/>
    <w:rsid w:val="67EE44B8"/>
    <w:rsid w:val="67EFB26D"/>
    <w:rsid w:val="67F73648"/>
    <w:rsid w:val="68EFE919"/>
    <w:rsid w:val="6B3FFEDD"/>
    <w:rsid w:val="6B578368"/>
    <w:rsid w:val="6BE74E5D"/>
    <w:rsid w:val="6BF7C6BF"/>
    <w:rsid w:val="6CEF528C"/>
    <w:rsid w:val="6D7C73A3"/>
    <w:rsid w:val="6DF7FE28"/>
    <w:rsid w:val="6E7C427A"/>
    <w:rsid w:val="6EFEE2D2"/>
    <w:rsid w:val="6F7EE906"/>
    <w:rsid w:val="6FBF24DE"/>
    <w:rsid w:val="6FCE5DA2"/>
    <w:rsid w:val="6FCE620D"/>
    <w:rsid w:val="6FE729F9"/>
    <w:rsid w:val="6FFBDC7E"/>
    <w:rsid w:val="70F358DD"/>
    <w:rsid w:val="71535497"/>
    <w:rsid w:val="71BF4CCA"/>
    <w:rsid w:val="726967C2"/>
    <w:rsid w:val="730F7307"/>
    <w:rsid w:val="73DF23F3"/>
    <w:rsid w:val="73FD95CD"/>
    <w:rsid w:val="75FFB149"/>
    <w:rsid w:val="76573C43"/>
    <w:rsid w:val="767F7647"/>
    <w:rsid w:val="7695431D"/>
    <w:rsid w:val="769F6889"/>
    <w:rsid w:val="76BF1CB0"/>
    <w:rsid w:val="76DB8022"/>
    <w:rsid w:val="76DF05E6"/>
    <w:rsid w:val="76FE20DC"/>
    <w:rsid w:val="770FDF9D"/>
    <w:rsid w:val="7759A00A"/>
    <w:rsid w:val="775BF27D"/>
    <w:rsid w:val="7771DCE7"/>
    <w:rsid w:val="77EDC036"/>
    <w:rsid w:val="77EF23D0"/>
    <w:rsid w:val="77FCFF3B"/>
    <w:rsid w:val="77FF944B"/>
    <w:rsid w:val="79B6E1D1"/>
    <w:rsid w:val="79EF708D"/>
    <w:rsid w:val="7AF386D7"/>
    <w:rsid w:val="7AFA4E68"/>
    <w:rsid w:val="7B37E28D"/>
    <w:rsid w:val="7B5BC3A7"/>
    <w:rsid w:val="7B6E827B"/>
    <w:rsid w:val="7B7EE693"/>
    <w:rsid w:val="7BB76424"/>
    <w:rsid w:val="7BDF1EA7"/>
    <w:rsid w:val="7BF56EF2"/>
    <w:rsid w:val="7BFB5629"/>
    <w:rsid w:val="7BFE96BA"/>
    <w:rsid w:val="7BFF0B29"/>
    <w:rsid w:val="7C0F16DE"/>
    <w:rsid w:val="7C19EC35"/>
    <w:rsid w:val="7CCA5448"/>
    <w:rsid w:val="7CDDC0E7"/>
    <w:rsid w:val="7D371938"/>
    <w:rsid w:val="7D9D5272"/>
    <w:rsid w:val="7DADCB76"/>
    <w:rsid w:val="7DD5541A"/>
    <w:rsid w:val="7DDF0BC7"/>
    <w:rsid w:val="7DEE74D0"/>
    <w:rsid w:val="7DEF8265"/>
    <w:rsid w:val="7DF56D34"/>
    <w:rsid w:val="7DFF222B"/>
    <w:rsid w:val="7DFF2EDC"/>
    <w:rsid w:val="7DFFA267"/>
    <w:rsid w:val="7E4DA09B"/>
    <w:rsid w:val="7E7E3108"/>
    <w:rsid w:val="7EBBDDC1"/>
    <w:rsid w:val="7EBF2BE4"/>
    <w:rsid w:val="7ED13436"/>
    <w:rsid w:val="7EF15359"/>
    <w:rsid w:val="7EF7A6FA"/>
    <w:rsid w:val="7F4AF828"/>
    <w:rsid w:val="7F5D349F"/>
    <w:rsid w:val="7F6FDB2F"/>
    <w:rsid w:val="7F701357"/>
    <w:rsid w:val="7F7B7879"/>
    <w:rsid w:val="7F8F73FC"/>
    <w:rsid w:val="7F9756AD"/>
    <w:rsid w:val="7F9BE36C"/>
    <w:rsid w:val="7FB3F848"/>
    <w:rsid w:val="7FCF0DCD"/>
    <w:rsid w:val="7FD2AB06"/>
    <w:rsid w:val="7FD7D117"/>
    <w:rsid w:val="7FD93D7C"/>
    <w:rsid w:val="7FDEE3A8"/>
    <w:rsid w:val="7FDFD592"/>
    <w:rsid w:val="7FE1E68E"/>
    <w:rsid w:val="7FE38865"/>
    <w:rsid w:val="7FE8B40D"/>
    <w:rsid w:val="7FF7C7C0"/>
    <w:rsid w:val="7FF7E0E7"/>
    <w:rsid w:val="7FFA143F"/>
    <w:rsid w:val="7FFDB77E"/>
    <w:rsid w:val="7FFDD054"/>
    <w:rsid w:val="7FFE4CD2"/>
    <w:rsid w:val="7FFEEFD7"/>
    <w:rsid w:val="86FCDDA9"/>
    <w:rsid w:val="87B5384E"/>
    <w:rsid w:val="883FA669"/>
    <w:rsid w:val="8B5BA8DC"/>
    <w:rsid w:val="957FB5F7"/>
    <w:rsid w:val="96BD1071"/>
    <w:rsid w:val="96F601FD"/>
    <w:rsid w:val="9CD5606E"/>
    <w:rsid w:val="9CFFDE7A"/>
    <w:rsid w:val="9DFE78F0"/>
    <w:rsid w:val="9DFFB193"/>
    <w:rsid w:val="9EFF3794"/>
    <w:rsid w:val="9F87E66D"/>
    <w:rsid w:val="9FEFDDAE"/>
    <w:rsid w:val="A3DFD556"/>
    <w:rsid w:val="A593FED5"/>
    <w:rsid w:val="A9A786B9"/>
    <w:rsid w:val="AACF5B76"/>
    <w:rsid w:val="AE7AE093"/>
    <w:rsid w:val="AFEDE1A8"/>
    <w:rsid w:val="AFFF60E2"/>
    <w:rsid w:val="B07FA0A0"/>
    <w:rsid w:val="B3D59320"/>
    <w:rsid w:val="B67F3C6C"/>
    <w:rsid w:val="B8F905DB"/>
    <w:rsid w:val="B9ECCF84"/>
    <w:rsid w:val="BBDF3903"/>
    <w:rsid w:val="BBFB3271"/>
    <w:rsid w:val="BCB3128C"/>
    <w:rsid w:val="BDEDD76A"/>
    <w:rsid w:val="BEBBEF1A"/>
    <w:rsid w:val="BEFBF842"/>
    <w:rsid w:val="BF6BABD8"/>
    <w:rsid w:val="BF738CA4"/>
    <w:rsid w:val="BFABAC33"/>
    <w:rsid w:val="BFB7C078"/>
    <w:rsid w:val="BFBEABA1"/>
    <w:rsid w:val="BFBF015C"/>
    <w:rsid w:val="BFBF8FE8"/>
    <w:rsid w:val="BFDD6717"/>
    <w:rsid w:val="BFEF88B2"/>
    <w:rsid w:val="BFFBCD80"/>
    <w:rsid w:val="BFFF0187"/>
    <w:rsid w:val="C3798439"/>
    <w:rsid w:val="C37D8FB6"/>
    <w:rsid w:val="CBBD068B"/>
    <w:rsid w:val="CBFE20E4"/>
    <w:rsid w:val="CD7FC15B"/>
    <w:rsid w:val="CDFCACD8"/>
    <w:rsid w:val="CFFFC487"/>
    <w:rsid w:val="D2EE10ED"/>
    <w:rsid w:val="D2F7C486"/>
    <w:rsid w:val="D69C6BB7"/>
    <w:rsid w:val="D6E3AB29"/>
    <w:rsid w:val="D6FB7053"/>
    <w:rsid w:val="D7776395"/>
    <w:rsid w:val="D7F62218"/>
    <w:rsid w:val="DA7CAACB"/>
    <w:rsid w:val="DAB56012"/>
    <w:rsid w:val="DBE372BD"/>
    <w:rsid w:val="DBFB628E"/>
    <w:rsid w:val="DBFF9DD1"/>
    <w:rsid w:val="DCB9B81F"/>
    <w:rsid w:val="DD7FB23F"/>
    <w:rsid w:val="DDCF59A0"/>
    <w:rsid w:val="DDFD92C0"/>
    <w:rsid w:val="DDFFFC77"/>
    <w:rsid w:val="DE7F4426"/>
    <w:rsid w:val="DEBB9D16"/>
    <w:rsid w:val="DEBEB682"/>
    <w:rsid w:val="DEEF5359"/>
    <w:rsid w:val="DEEF7BCC"/>
    <w:rsid w:val="DEFF33CB"/>
    <w:rsid w:val="DF1B1E75"/>
    <w:rsid w:val="DFBF1493"/>
    <w:rsid w:val="DFBF4AEB"/>
    <w:rsid w:val="DFBFC7A5"/>
    <w:rsid w:val="DFCBBFB8"/>
    <w:rsid w:val="DFDCBCC9"/>
    <w:rsid w:val="DFDF7E4E"/>
    <w:rsid w:val="DFEF5A05"/>
    <w:rsid w:val="DFF301C6"/>
    <w:rsid w:val="DFF7340F"/>
    <w:rsid w:val="DFFEBC41"/>
    <w:rsid w:val="DFFF795C"/>
    <w:rsid w:val="E37F34FB"/>
    <w:rsid w:val="E5FB78F6"/>
    <w:rsid w:val="E75869A9"/>
    <w:rsid w:val="E77AA5C7"/>
    <w:rsid w:val="E8BFBC14"/>
    <w:rsid w:val="E95FBBDB"/>
    <w:rsid w:val="EA9F898E"/>
    <w:rsid w:val="EAF8967B"/>
    <w:rsid w:val="EAFBB744"/>
    <w:rsid w:val="EB798F36"/>
    <w:rsid w:val="EBFF4C61"/>
    <w:rsid w:val="EC6B072C"/>
    <w:rsid w:val="ECDFFEC3"/>
    <w:rsid w:val="ED730FCD"/>
    <w:rsid w:val="EE763055"/>
    <w:rsid w:val="EEF8F059"/>
    <w:rsid w:val="EF5BB809"/>
    <w:rsid w:val="EF7A4FDE"/>
    <w:rsid w:val="EF7BE16E"/>
    <w:rsid w:val="EF7BEC16"/>
    <w:rsid w:val="EF7F272A"/>
    <w:rsid w:val="EF7FA1DC"/>
    <w:rsid w:val="EFCCDD7A"/>
    <w:rsid w:val="EFCDD5FD"/>
    <w:rsid w:val="EFD78095"/>
    <w:rsid w:val="EFD7C29E"/>
    <w:rsid w:val="EFEE7A6D"/>
    <w:rsid w:val="EFFF563D"/>
    <w:rsid w:val="EFFF737C"/>
    <w:rsid w:val="F0DBC6A7"/>
    <w:rsid w:val="F15EA59A"/>
    <w:rsid w:val="F1F4DE76"/>
    <w:rsid w:val="F1FEB7C2"/>
    <w:rsid w:val="F1FF3669"/>
    <w:rsid w:val="F2BE14E5"/>
    <w:rsid w:val="F35BC486"/>
    <w:rsid w:val="F3AE930D"/>
    <w:rsid w:val="F3DF9116"/>
    <w:rsid w:val="F47E9611"/>
    <w:rsid w:val="F49D30ED"/>
    <w:rsid w:val="F4FBBE2A"/>
    <w:rsid w:val="F4FD4B90"/>
    <w:rsid w:val="F547C10D"/>
    <w:rsid w:val="F5CF5F6F"/>
    <w:rsid w:val="F5FFBC0F"/>
    <w:rsid w:val="F6A4714C"/>
    <w:rsid w:val="F6ABB5FD"/>
    <w:rsid w:val="F6DBCB00"/>
    <w:rsid w:val="F6F56D16"/>
    <w:rsid w:val="F797641A"/>
    <w:rsid w:val="F7BA60C7"/>
    <w:rsid w:val="F7BFC70B"/>
    <w:rsid w:val="F7CB3FEE"/>
    <w:rsid w:val="F7D9A210"/>
    <w:rsid w:val="F82D612E"/>
    <w:rsid w:val="F8BF52F7"/>
    <w:rsid w:val="F9FF2696"/>
    <w:rsid w:val="FB677ADC"/>
    <w:rsid w:val="FB7A96F7"/>
    <w:rsid w:val="FBAB37E8"/>
    <w:rsid w:val="FBAF2C37"/>
    <w:rsid w:val="FBBF8890"/>
    <w:rsid w:val="FBE79286"/>
    <w:rsid w:val="FBED546B"/>
    <w:rsid w:val="FBFB4BAC"/>
    <w:rsid w:val="FBFCD0BA"/>
    <w:rsid w:val="FC7B6555"/>
    <w:rsid w:val="FCAF8D49"/>
    <w:rsid w:val="FCD52B47"/>
    <w:rsid w:val="FCDA7241"/>
    <w:rsid w:val="FCFCC846"/>
    <w:rsid w:val="FD3E44C2"/>
    <w:rsid w:val="FD7AF33B"/>
    <w:rsid w:val="FD7F8313"/>
    <w:rsid w:val="FD7F834C"/>
    <w:rsid w:val="FD85E5CA"/>
    <w:rsid w:val="FDE637B9"/>
    <w:rsid w:val="FDFEEC74"/>
    <w:rsid w:val="FDFF1D57"/>
    <w:rsid w:val="FDFF3399"/>
    <w:rsid w:val="FDFF9C03"/>
    <w:rsid w:val="FE5FDB06"/>
    <w:rsid w:val="FEDCAF03"/>
    <w:rsid w:val="FEE65615"/>
    <w:rsid w:val="FEF61C15"/>
    <w:rsid w:val="FEFDBE73"/>
    <w:rsid w:val="FF1D80B0"/>
    <w:rsid w:val="FF1F7930"/>
    <w:rsid w:val="FF3FD326"/>
    <w:rsid w:val="FF5EFFB5"/>
    <w:rsid w:val="FF5F8F80"/>
    <w:rsid w:val="FF6D7E55"/>
    <w:rsid w:val="FF7F4334"/>
    <w:rsid w:val="FF7F4726"/>
    <w:rsid w:val="FF82685C"/>
    <w:rsid w:val="FF8F7EAE"/>
    <w:rsid w:val="FFA74454"/>
    <w:rsid w:val="FFBDD775"/>
    <w:rsid w:val="FFC5AFF5"/>
    <w:rsid w:val="FFCEE284"/>
    <w:rsid w:val="FFCFECD8"/>
    <w:rsid w:val="FFDF2346"/>
    <w:rsid w:val="FFE48BA3"/>
    <w:rsid w:val="FFF0B144"/>
    <w:rsid w:val="FFF74A85"/>
    <w:rsid w:val="FFF77CF2"/>
    <w:rsid w:val="FFF7EA72"/>
    <w:rsid w:val="FFF91BFE"/>
    <w:rsid w:val="FFFD9374"/>
    <w:rsid w:val="FFFE8634"/>
    <w:rsid w:val="FFFFB47F"/>
    <w:rsid w:val="FFFFD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Body Text"/>
    <w:basedOn w:val="1"/>
    <w:qFormat/>
    <w:uiPriority w:val="99"/>
    <w:pPr>
      <w:spacing w:after="120"/>
    </w:pPr>
  </w:style>
  <w:style w:type="paragraph" w:styleId="7">
    <w:name w:val="Body Text Indent"/>
    <w:basedOn w:val="1"/>
    <w:qFormat/>
    <w:uiPriority w:val="0"/>
    <w:pPr>
      <w:spacing w:after="120"/>
      <w:ind w:left="200" w:leftChars="200"/>
    </w:pPr>
  </w:style>
  <w:style w:type="paragraph" w:styleId="8">
    <w:name w:val="Balloon Text"/>
    <w:basedOn w:val="1"/>
    <w:qFormat/>
    <w:uiPriority w:val="0"/>
    <w:rPr>
      <w:rFonts w:ascii="Calibri" w:hAnsi="Calibri" w:cs="Calibri"/>
      <w:sz w:val="18"/>
      <w:szCs w:val="18"/>
      <w:lang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next w:val="8"/>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13">
    <w:name w:val="Body Text First Indent 2"/>
    <w:basedOn w:val="7"/>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1"/>
    <w:qFormat/>
    <w:uiPriority w:val="0"/>
    <w:rPr>
      <w:b/>
      <w:color w:val="538135"/>
      <w:sz w:val="28"/>
    </w:rPr>
  </w:style>
  <w:style w:type="paragraph" w:customStyle="1" w:styleId="18">
    <w:name w:val="WPS Plain"/>
    <w:qFormat/>
    <w:uiPriority w:val="0"/>
    <w:rPr>
      <w:rFonts w:ascii="Times New Roman" w:hAnsi="Times New Roman" w:eastAsia="宋体" w:cs="Times New Roman"/>
      <w:lang w:val="en-US" w:eastAsia="zh-CN" w:bidi="ar-SA"/>
    </w:rPr>
  </w:style>
  <w:style w:type="character" w:customStyle="1" w:styleId="19">
    <w:name w:val="NormalCharacter"/>
    <w:link w:val="1"/>
    <w:semiHidden/>
    <w:qFormat/>
    <w:uiPriority w:val="0"/>
    <w:rPr>
      <w:rFonts w:ascii="Calibri" w:hAnsi="Calibri" w:eastAsia="宋体" w:cs="Arial"/>
      <w:bCs/>
      <w:kern w:val="2"/>
      <w:sz w:val="21"/>
      <w:szCs w:val="22"/>
      <w:lang w:val="en-US" w:eastAsia="zh-CN" w:bidi="ar-SA"/>
    </w:rPr>
  </w:style>
  <w:style w:type="character" w:customStyle="1" w:styleId="20">
    <w:name w:val="font11"/>
    <w:basedOn w:val="16"/>
    <w:qFormat/>
    <w:uiPriority w:val="0"/>
    <w:rPr>
      <w:rFonts w:hint="eastAsia" w:ascii="宋体" w:hAnsi="宋体" w:eastAsia="宋体" w:cs="宋体"/>
      <w:color w:val="000000"/>
      <w:sz w:val="20"/>
      <w:szCs w:val="20"/>
      <w:u w:val="none"/>
    </w:rPr>
  </w:style>
  <w:style w:type="character" w:customStyle="1" w:styleId="21">
    <w:name w:val="font31"/>
    <w:basedOn w:val="16"/>
    <w:qFormat/>
    <w:uiPriority w:val="0"/>
    <w:rPr>
      <w:rFonts w:hint="eastAsia" w:ascii="宋体" w:hAnsi="宋体" w:eastAsia="宋体" w:cs="宋体"/>
      <w:color w:val="FF0000"/>
      <w:sz w:val="20"/>
      <w:szCs w:val="20"/>
      <w:u w:val="none"/>
    </w:rPr>
  </w:style>
  <w:style w:type="character" w:customStyle="1" w:styleId="22">
    <w:name w:val="font51"/>
    <w:basedOn w:val="16"/>
    <w:qFormat/>
    <w:uiPriority w:val="0"/>
    <w:rPr>
      <w:rFonts w:hint="eastAsia" w:ascii="宋体" w:hAnsi="宋体" w:eastAsia="宋体" w:cs="宋体"/>
      <w:color w:val="000000"/>
      <w:sz w:val="20"/>
      <w:szCs w:val="20"/>
      <w:u w:val="none"/>
    </w:rPr>
  </w:style>
  <w:style w:type="character" w:customStyle="1" w:styleId="23">
    <w:name w:val="font01"/>
    <w:basedOn w:val="16"/>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42</Pages>
  <Words>21937</Words>
  <Characters>23901</Characters>
  <Lines>152</Lines>
  <Paragraphs>80</Paragraphs>
  <TotalTime>11</TotalTime>
  <ScaleCrop>false</ScaleCrop>
  <LinksUpToDate>false</LinksUpToDate>
  <CharactersWithSpaces>24326</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2020-05-19T22:11:00Z</dcterms:created>
  <dc:creator>User274</dc:creator>
  <cp:lastModifiedBy>crystal</cp:lastModifiedBy>
  <cp:lastPrinted>2021-11-12T00:09:00Z</cp:lastPrinted>
  <dcterms:modified xsi:type="dcterms:W3CDTF">2021-11-11T09:37:30Z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9A7D1BC308D4420DBCBB573474523DEE</vt:lpwstr>
  </property>
</Properties>
</file>