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FCE" w:rsidRDefault="00716DD4">
      <w:pPr>
        <w:widowControl/>
        <w:shd w:val="clear" w:color="auto" w:fill="FFFFFF"/>
        <w:spacing w:line="600" w:lineRule="exact"/>
        <w:rPr>
          <w:rFonts w:ascii="黑体" w:eastAsia="黑体" w:hAnsi="黑体" w:cs="黑体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t>附件</w:t>
      </w:r>
      <w:r>
        <w:rPr>
          <w:rFonts w:ascii="黑体" w:eastAsia="黑体" w:hAnsi="黑体" w:cs="黑体"/>
          <w:color w:val="000000"/>
          <w:sz w:val="24"/>
        </w:rPr>
        <w:t>2</w:t>
      </w:r>
    </w:p>
    <w:p w:rsidR="009B1FCE" w:rsidRDefault="00716DD4">
      <w:pPr>
        <w:spacing w:line="360" w:lineRule="exact"/>
        <w:jc w:val="center"/>
        <w:rPr>
          <w:rFonts w:ascii="方正小标宋简体" w:eastAsia="方正小标宋简体"/>
          <w:b/>
          <w:sz w:val="30"/>
          <w:szCs w:val="30"/>
        </w:rPr>
      </w:pPr>
      <w:r>
        <w:rPr>
          <w:rFonts w:ascii="方正小标宋简体" w:eastAsia="方正小标宋简体" w:hint="eastAsia"/>
          <w:b/>
          <w:sz w:val="30"/>
          <w:szCs w:val="30"/>
        </w:rPr>
        <w:t>永兴县</w:t>
      </w:r>
      <w:r>
        <w:rPr>
          <w:rFonts w:ascii="方正小标宋简体" w:eastAsia="方正小标宋简体"/>
          <w:b/>
          <w:sz w:val="30"/>
          <w:szCs w:val="30"/>
        </w:rPr>
        <w:t>2021</w:t>
      </w:r>
      <w:r>
        <w:rPr>
          <w:rFonts w:ascii="方正小标宋简体" w:eastAsia="方正小标宋简体" w:hint="eastAsia"/>
          <w:b/>
          <w:sz w:val="30"/>
          <w:szCs w:val="30"/>
        </w:rPr>
        <w:t>年人事招考考生疫情防控健康登记卡及承诺书</w:t>
      </w:r>
    </w:p>
    <w:tbl>
      <w:tblPr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923"/>
        <w:gridCol w:w="1340"/>
        <w:gridCol w:w="1418"/>
        <w:gridCol w:w="1984"/>
        <w:gridCol w:w="1701"/>
        <w:gridCol w:w="1843"/>
      </w:tblGrid>
      <w:tr w:rsidR="009B1FCE">
        <w:trPr>
          <w:cantSplit/>
          <w:trHeight w:val="448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姓名：</w:t>
            </w: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 w:val="28"/>
                <w:szCs w:val="28"/>
              </w:rPr>
              <w:t>联系电话：</w:t>
            </w:r>
          </w:p>
        </w:tc>
      </w:tr>
      <w:tr w:rsidR="009B1FCE">
        <w:trPr>
          <w:cantSplit/>
          <w:trHeight w:val="504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kern w:val="0"/>
                <w:sz w:val="24"/>
              </w:rPr>
              <w:t>天数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kern w:val="0"/>
                <w:sz w:val="24"/>
              </w:rPr>
              <w:t>体温是否低于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37.3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kern w:val="0"/>
                <w:sz w:val="24"/>
              </w:rPr>
              <w:t>本人及家人身体健康状况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kern w:val="0"/>
                <w:sz w:val="24"/>
              </w:rPr>
              <w:t>是否接触</w:t>
            </w:r>
          </w:p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kern w:val="0"/>
                <w:sz w:val="24"/>
              </w:rPr>
              <w:t>境外返湘人员和中高风险</w:t>
            </w:r>
          </w:p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kern w:val="0"/>
                <w:sz w:val="24"/>
              </w:rPr>
              <w:t>地区返湘人员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kern w:val="0"/>
                <w:sz w:val="24"/>
              </w:rPr>
              <w:t>是否中高风险</w:t>
            </w:r>
          </w:p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kern w:val="0"/>
                <w:sz w:val="24"/>
              </w:rPr>
              <w:t>地区返湘人员</w:t>
            </w:r>
          </w:p>
        </w:tc>
      </w:tr>
      <w:tr w:rsidR="009B1FCE">
        <w:trPr>
          <w:cantSplit/>
          <w:trHeight w:hRule="exact" w:val="510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第</w:t>
            </w: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正常□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异常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</w:t>
            </w:r>
          </w:p>
        </w:tc>
      </w:tr>
      <w:tr w:rsidR="009B1FCE">
        <w:trPr>
          <w:cantSplit/>
          <w:trHeight w:hRule="exact" w:val="510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第</w:t>
            </w: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/>
                <w:color w:val="000000"/>
                <w:kern w:val="0"/>
                <w:sz w:val="24"/>
              </w:rPr>
              <w:t>1 1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正常□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异常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</w:t>
            </w:r>
          </w:p>
        </w:tc>
      </w:tr>
      <w:tr w:rsidR="009B1FCE">
        <w:trPr>
          <w:cantSplit/>
          <w:trHeight w:hRule="exact" w:val="510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第</w:t>
            </w: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正常□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异常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</w:t>
            </w:r>
          </w:p>
        </w:tc>
      </w:tr>
      <w:tr w:rsidR="009B1FCE">
        <w:trPr>
          <w:cantSplit/>
          <w:trHeight w:hRule="exact" w:val="510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第</w:t>
            </w: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正常□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异常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</w:t>
            </w:r>
          </w:p>
        </w:tc>
      </w:tr>
      <w:tr w:rsidR="009B1FCE">
        <w:trPr>
          <w:cantSplit/>
          <w:trHeight w:hRule="exact" w:val="510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第</w:t>
            </w:r>
            <w:r>
              <w:rPr>
                <w:rFonts w:eastAsia="仿宋_GB2312"/>
                <w:color w:val="000000"/>
                <w:kern w:val="0"/>
                <w:sz w:val="24"/>
              </w:rPr>
              <w:t>5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/>
                <w:color w:val="000000"/>
                <w:kern w:val="0"/>
                <w:sz w:val="24"/>
              </w:rPr>
              <w:t>1 1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正常□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异常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</w:t>
            </w:r>
          </w:p>
        </w:tc>
      </w:tr>
      <w:tr w:rsidR="009B1FCE">
        <w:trPr>
          <w:cantSplit/>
          <w:trHeight w:hRule="exact" w:val="510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第</w:t>
            </w:r>
            <w:r>
              <w:rPr>
                <w:rFonts w:eastAsia="仿宋_GB2312"/>
                <w:color w:val="000000"/>
                <w:kern w:val="0"/>
                <w:sz w:val="24"/>
              </w:rPr>
              <w:t>6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正常□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异常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</w:t>
            </w:r>
          </w:p>
        </w:tc>
      </w:tr>
      <w:tr w:rsidR="009B1FCE">
        <w:trPr>
          <w:cantSplit/>
          <w:trHeight w:hRule="exact" w:val="510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第</w:t>
            </w:r>
            <w:r>
              <w:rPr>
                <w:rFonts w:eastAsia="仿宋_GB2312"/>
                <w:color w:val="000000"/>
                <w:kern w:val="0"/>
                <w:sz w:val="24"/>
              </w:rPr>
              <w:t>7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正常□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异常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</w:t>
            </w:r>
          </w:p>
        </w:tc>
      </w:tr>
      <w:tr w:rsidR="009B1FCE">
        <w:trPr>
          <w:cantSplit/>
          <w:trHeight w:hRule="exact" w:val="510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第</w:t>
            </w:r>
            <w:r>
              <w:rPr>
                <w:rFonts w:eastAsia="仿宋_GB2312"/>
                <w:color w:val="000000"/>
                <w:kern w:val="0"/>
                <w:sz w:val="24"/>
              </w:rPr>
              <w:t>8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/>
                <w:color w:val="000000"/>
                <w:kern w:val="0"/>
                <w:sz w:val="24"/>
              </w:rPr>
              <w:t>1 1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正常□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异常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</w:t>
            </w:r>
          </w:p>
        </w:tc>
      </w:tr>
      <w:tr w:rsidR="009B1FCE">
        <w:trPr>
          <w:cantSplit/>
          <w:trHeight w:hRule="exact" w:val="510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第</w:t>
            </w:r>
            <w:r>
              <w:rPr>
                <w:rFonts w:eastAsia="仿宋_GB2312"/>
                <w:color w:val="000000"/>
                <w:kern w:val="0"/>
                <w:sz w:val="24"/>
              </w:rPr>
              <w:t>9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正常□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异常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</w:t>
            </w:r>
          </w:p>
        </w:tc>
      </w:tr>
      <w:tr w:rsidR="009B1FCE">
        <w:trPr>
          <w:cantSplit/>
          <w:trHeight w:hRule="exact" w:val="510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spacing w:val="-12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pacing w:val="-12"/>
                <w:kern w:val="0"/>
                <w:sz w:val="24"/>
              </w:rPr>
              <w:t>第</w:t>
            </w:r>
            <w:r>
              <w:rPr>
                <w:rFonts w:eastAsia="仿宋_GB2312"/>
                <w:color w:val="000000"/>
                <w:spacing w:val="-12"/>
                <w:kern w:val="0"/>
                <w:sz w:val="24"/>
              </w:rPr>
              <w:t>10</w:t>
            </w:r>
            <w:r>
              <w:rPr>
                <w:rFonts w:eastAsia="仿宋_GB2312" w:cs="仿宋_GB2312" w:hint="eastAsia"/>
                <w:color w:val="000000"/>
                <w:spacing w:val="-12"/>
                <w:kern w:val="0"/>
                <w:sz w:val="24"/>
              </w:rPr>
              <w:t>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正常□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异常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</w:t>
            </w:r>
          </w:p>
        </w:tc>
      </w:tr>
      <w:tr w:rsidR="009B1FCE">
        <w:trPr>
          <w:cantSplit/>
          <w:trHeight w:hRule="exact" w:val="510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spacing w:val="-12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pacing w:val="-12"/>
                <w:kern w:val="0"/>
                <w:sz w:val="24"/>
              </w:rPr>
              <w:t>第</w:t>
            </w:r>
            <w:r>
              <w:rPr>
                <w:rFonts w:eastAsia="仿宋_GB2312"/>
                <w:color w:val="000000"/>
                <w:spacing w:val="-12"/>
                <w:kern w:val="0"/>
                <w:sz w:val="24"/>
              </w:rPr>
              <w:t>11</w:t>
            </w:r>
            <w:r>
              <w:rPr>
                <w:rFonts w:eastAsia="仿宋_GB2312" w:cs="仿宋_GB2312" w:hint="eastAsia"/>
                <w:color w:val="000000"/>
                <w:spacing w:val="-12"/>
                <w:kern w:val="0"/>
                <w:sz w:val="24"/>
              </w:rPr>
              <w:t>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正常□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异常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</w:t>
            </w:r>
          </w:p>
        </w:tc>
      </w:tr>
      <w:tr w:rsidR="009B1FCE">
        <w:trPr>
          <w:cantSplit/>
          <w:trHeight w:hRule="exact" w:val="510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spacing w:val="-12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pacing w:val="-12"/>
                <w:kern w:val="0"/>
                <w:sz w:val="24"/>
              </w:rPr>
              <w:t>第</w:t>
            </w:r>
            <w:r>
              <w:rPr>
                <w:rFonts w:eastAsia="仿宋_GB2312"/>
                <w:color w:val="000000"/>
                <w:spacing w:val="-12"/>
                <w:kern w:val="0"/>
                <w:sz w:val="24"/>
              </w:rPr>
              <w:t>12</w:t>
            </w:r>
            <w:r>
              <w:rPr>
                <w:rFonts w:eastAsia="仿宋_GB2312" w:cs="仿宋_GB2312" w:hint="eastAsia"/>
                <w:color w:val="000000"/>
                <w:spacing w:val="-12"/>
                <w:kern w:val="0"/>
                <w:sz w:val="24"/>
              </w:rPr>
              <w:t>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/>
                <w:color w:val="000000"/>
                <w:kern w:val="0"/>
                <w:sz w:val="24"/>
              </w:rPr>
              <w:t>1 1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正常□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异常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</w:t>
            </w:r>
          </w:p>
        </w:tc>
      </w:tr>
      <w:tr w:rsidR="009B1FCE">
        <w:trPr>
          <w:cantSplit/>
          <w:trHeight w:hRule="exact" w:val="510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spacing w:val="-12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pacing w:val="-12"/>
                <w:kern w:val="0"/>
                <w:sz w:val="24"/>
              </w:rPr>
              <w:t>第</w:t>
            </w:r>
            <w:r>
              <w:rPr>
                <w:rFonts w:eastAsia="仿宋_GB2312"/>
                <w:color w:val="000000"/>
                <w:spacing w:val="-12"/>
                <w:kern w:val="0"/>
                <w:sz w:val="24"/>
              </w:rPr>
              <w:t>13</w:t>
            </w:r>
            <w:r>
              <w:rPr>
                <w:rFonts w:eastAsia="仿宋_GB2312" w:cs="仿宋_GB2312" w:hint="eastAsia"/>
                <w:color w:val="000000"/>
                <w:spacing w:val="-12"/>
                <w:kern w:val="0"/>
                <w:sz w:val="24"/>
              </w:rPr>
              <w:t>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正常□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异常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</w:t>
            </w:r>
          </w:p>
        </w:tc>
      </w:tr>
      <w:tr w:rsidR="009B1FCE">
        <w:trPr>
          <w:cantSplit/>
          <w:trHeight w:hRule="exact" w:val="510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spacing w:val="-12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pacing w:val="-12"/>
                <w:kern w:val="0"/>
                <w:sz w:val="24"/>
              </w:rPr>
              <w:t>第</w:t>
            </w:r>
            <w:r>
              <w:rPr>
                <w:rFonts w:eastAsia="仿宋_GB2312"/>
                <w:color w:val="000000"/>
                <w:spacing w:val="-12"/>
                <w:kern w:val="0"/>
                <w:sz w:val="24"/>
              </w:rPr>
              <w:t>14</w:t>
            </w:r>
            <w:r>
              <w:rPr>
                <w:rFonts w:eastAsia="仿宋_GB2312" w:cs="仿宋_GB2312" w:hint="eastAsia"/>
                <w:color w:val="000000"/>
                <w:spacing w:val="-12"/>
                <w:kern w:val="0"/>
                <w:sz w:val="24"/>
              </w:rPr>
              <w:t>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正常□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异常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</w:rPr>
              <w:t>是□</w:t>
            </w:r>
          </w:p>
        </w:tc>
      </w:tr>
      <w:tr w:rsidR="009B1FCE">
        <w:trPr>
          <w:cantSplit/>
          <w:trHeight w:val="914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Cs w:val="21"/>
              </w:rPr>
              <w:t>本人及家人身体不适情况、接触返湘人员情况及离湘情况记录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9B1FCE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B1FCE">
        <w:trPr>
          <w:cantSplit/>
          <w:trHeight w:val="1658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Cs w:val="21"/>
              </w:rPr>
              <w:t>本人承诺：我的湖南居民电子健康卡为绿码，我已知晓疫情防疫有关要求，我将如实填写健康卡，如有发热、乏力、咳嗽、呼吸困难、腹泻等病状出现，将及时向本人所在单位（学校）或报名点（考点）报告，并立即就医。如因隐瞒病情及接触史引起影响公共安全的后果，本人将承担相应的法律责任，自愿接受《治安管理处罚法》《传染病防治法》和《关于依法惩治妨害新型冠状病毒感染肺炎疫情防控违法犯罪的意见》等法律法规的处罚。</w:t>
            </w:r>
          </w:p>
        </w:tc>
      </w:tr>
      <w:tr w:rsidR="009B1FCE">
        <w:trPr>
          <w:cantSplit/>
          <w:trHeight w:val="835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</w:tcBorders>
            <w:vAlign w:val="center"/>
          </w:tcPr>
          <w:p w:rsidR="009B1FCE" w:rsidRDefault="00716DD4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30"/>
                <w:szCs w:val="30"/>
              </w:rPr>
              <w:t>本人签名：</w:t>
            </w:r>
          </w:p>
        </w:tc>
      </w:tr>
    </w:tbl>
    <w:p w:rsidR="009B1FCE" w:rsidRDefault="009B1FCE" w:rsidP="004256C3">
      <w:pPr>
        <w:pStyle w:val="a0"/>
      </w:pPr>
      <w:bookmarkStart w:id="0" w:name="_GoBack"/>
      <w:bookmarkEnd w:id="0"/>
    </w:p>
    <w:sectPr w:rsidR="009B1FCE">
      <w:footerReference w:type="even" r:id="rId8"/>
      <w:footerReference w:type="default" r:id="rId9"/>
      <w:pgSz w:w="11906" w:h="16838"/>
      <w:pgMar w:top="1871" w:right="1531" w:bottom="1701" w:left="1531" w:header="851" w:footer="141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DD4" w:rsidRDefault="00716DD4">
      <w:r>
        <w:separator/>
      </w:r>
    </w:p>
  </w:endnote>
  <w:endnote w:type="continuationSeparator" w:id="0">
    <w:p w:rsidR="00716DD4" w:rsidRDefault="0071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FCE" w:rsidRDefault="00716DD4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B1FCE" w:rsidRDefault="009B1FC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FCE" w:rsidRDefault="00716DD4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256C3">
      <w:rPr>
        <w:rStyle w:val="a8"/>
        <w:noProof/>
      </w:rPr>
      <w:t>1</w:t>
    </w:r>
    <w:r>
      <w:rPr>
        <w:rStyle w:val="a8"/>
      </w:rPr>
      <w:fldChar w:fldCharType="end"/>
    </w:r>
  </w:p>
  <w:p w:rsidR="009B1FCE" w:rsidRDefault="009B1FC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DD4" w:rsidRDefault="00716DD4">
      <w:r>
        <w:separator/>
      </w:r>
    </w:p>
  </w:footnote>
  <w:footnote w:type="continuationSeparator" w:id="0">
    <w:p w:rsidR="00716DD4" w:rsidRDefault="00716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0FC5"/>
    <w:rsid w:val="000260E1"/>
    <w:rsid w:val="00042F04"/>
    <w:rsid w:val="00053036"/>
    <w:rsid w:val="00054863"/>
    <w:rsid w:val="00060CDE"/>
    <w:rsid w:val="00072CEB"/>
    <w:rsid w:val="000740AB"/>
    <w:rsid w:val="000A000E"/>
    <w:rsid w:val="000A26F1"/>
    <w:rsid w:val="000A4390"/>
    <w:rsid w:val="000B1AC4"/>
    <w:rsid w:val="000B77D2"/>
    <w:rsid w:val="000D01D1"/>
    <w:rsid w:val="000D4367"/>
    <w:rsid w:val="000D68EE"/>
    <w:rsid w:val="0010371E"/>
    <w:rsid w:val="00121B5E"/>
    <w:rsid w:val="001270FB"/>
    <w:rsid w:val="001362E4"/>
    <w:rsid w:val="00145202"/>
    <w:rsid w:val="00146660"/>
    <w:rsid w:val="00155299"/>
    <w:rsid w:val="0016195F"/>
    <w:rsid w:val="00162815"/>
    <w:rsid w:val="001655D3"/>
    <w:rsid w:val="00172A27"/>
    <w:rsid w:val="001768D4"/>
    <w:rsid w:val="001808E8"/>
    <w:rsid w:val="001A45C5"/>
    <w:rsid w:val="001A7D13"/>
    <w:rsid w:val="001B1E1A"/>
    <w:rsid w:val="001C2B22"/>
    <w:rsid w:val="001E116B"/>
    <w:rsid w:val="001E7EAE"/>
    <w:rsid w:val="001F05F5"/>
    <w:rsid w:val="001F738C"/>
    <w:rsid w:val="00205F6F"/>
    <w:rsid w:val="00206634"/>
    <w:rsid w:val="0020764E"/>
    <w:rsid w:val="00214F4C"/>
    <w:rsid w:val="0022167D"/>
    <w:rsid w:val="00230A7A"/>
    <w:rsid w:val="0023395C"/>
    <w:rsid w:val="00235004"/>
    <w:rsid w:val="00237BF7"/>
    <w:rsid w:val="0026367C"/>
    <w:rsid w:val="002B068B"/>
    <w:rsid w:val="002B0BD9"/>
    <w:rsid w:val="002B63E2"/>
    <w:rsid w:val="002B6BB2"/>
    <w:rsid w:val="002C4A20"/>
    <w:rsid w:val="002C6A60"/>
    <w:rsid w:val="002C778D"/>
    <w:rsid w:val="002E5697"/>
    <w:rsid w:val="002E7BFD"/>
    <w:rsid w:val="002F2B5E"/>
    <w:rsid w:val="00300915"/>
    <w:rsid w:val="00312AFD"/>
    <w:rsid w:val="00332F84"/>
    <w:rsid w:val="00336314"/>
    <w:rsid w:val="00346044"/>
    <w:rsid w:val="00346E0D"/>
    <w:rsid w:val="003641F3"/>
    <w:rsid w:val="00374F5A"/>
    <w:rsid w:val="00395C7E"/>
    <w:rsid w:val="003A22FC"/>
    <w:rsid w:val="003A43EB"/>
    <w:rsid w:val="003A46CC"/>
    <w:rsid w:val="003B2CA3"/>
    <w:rsid w:val="003D0574"/>
    <w:rsid w:val="003D11FB"/>
    <w:rsid w:val="003E2939"/>
    <w:rsid w:val="003E6D6A"/>
    <w:rsid w:val="003F002D"/>
    <w:rsid w:val="003F195D"/>
    <w:rsid w:val="003F45A2"/>
    <w:rsid w:val="00401352"/>
    <w:rsid w:val="00407FF0"/>
    <w:rsid w:val="00410FE6"/>
    <w:rsid w:val="0042299C"/>
    <w:rsid w:val="004256C3"/>
    <w:rsid w:val="00432105"/>
    <w:rsid w:val="00442966"/>
    <w:rsid w:val="0047279A"/>
    <w:rsid w:val="00474C0D"/>
    <w:rsid w:val="00475CDF"/>
    <w:rsid w:val="00487451"/>
    <w:rsid w:val="00496750"/>
    <w:rsid w:val="004A0E04"/>
    <w:rsid w:val="004E7FD5"/>
    <w:rsid w:val="005005A4"/>
    <w:rsid w:val="00503A34"/>
    <w:rsid w:val="005159ED"/>
    <w:rsid w:val="00521231"/>
    <w:rsid w:val="00523A00"/>
    <w:rsid w:val="00533CAB"/>
    <w:rsid w:val="00533E91"/>
    <w:rsid w:val="00546A22"/>
    <w:rsid w:val="00552261"/>
    <w:rsid w:val="00553361"/>
    <w:rsid w:val="005543F7"/>
    <w:rsid w:val="005624BE"/>
    <w:rsid w:val="00562689"/>
    <w:rsid w:val="00564E8A"/>
    <w:rsid w:val="00577329"/>
    <w:rsid w:val="00591594"/>
    <w:rsid w:val="00592188"/>
    <w:rsid w:val="0059607B"/>
    <w:rsid w:val="005A6F3F"/>
    <w:rsid w:val="005D6518"/>
    <w:rsid w:val="005F7580"/>
    <w:rsid w:val="0065509E"/>
    <w:rsid w:val="00657D70"/>
    <w:rsid w:val="00664E81"/>
    <w:rsid w:val="00677001"/>
    <w:rsid w:val="00680AF6"/>
    <w:rsid w:val="00696A28"/>
    <w:rsid w:val="006A5440"/>
    <w:rsid w:val="006A590E"/>
    <w:rsid w:val="006A77D7"/>
    <w:rsid w:val="006B0297"/>
    <w:rsid w:val="006B215E"/>
    <w:rsid w:val="006C713B"/>
    <w:rsid w:val="006D558F"/>
    <w:rsid w:val="006D6CB1"/>
    <w:rsid w:val="006E1B76"/>
    <w:rsid w:val="006F119F"/>
    <w:rsid w:val="006F7CB8"/>
    <w:rsid w:val="00716DD4"/>
    <w:rsid w:val="0073145F"/>
    <w:rsid w:val="0074333E"/>
    <w:rsid w:val="007477BC"/>
    <w:rsid w:val="00782AEA"/>
    <w:rsid w:val="00787F38"/>
    <w:rsid w:val="0079089F"/>
    <w:rsid w:val="007A7A4E"/>
    <w:rsid w:val="007D1243"/>
    <w:rsid w:val="007F1BB2"/>
    <w:rsid w:val="007F5ACD"/>
    <w:rsid w:val="007F66A7"/>
    <w:rsid w:val="00807FDD"/>
    <w:rsid w:val="008103CB"/>
    <w:rsid w:val="008171B8"/>
    <w:rsid w:val="008214FF"/>
    <w:rsid w:val="00824C83"/>
    <w:rsid w:val="00851E78"/>
    <w:rsid w:val="00864FD6"/>
    <w:rsid w:val="00874CC5"/>
    <w:rsid w:val="0089187D"/>
    <w:rsid w:val="00897683"/>
    <w:rsid w:val="008D11D2"/>
    <w:rsid w:val="008E32E8"/>
    <w:rsid w:val="008E6A1E"/>
    <w:rsid w:val="008F087F"/>
    <w:rsid w:val="009000E5"/>
    <w:rsid w:val="00916644"/>
    <w:rsid w:val="00927D29"/>
    <w:rsid w:val="00936B07"/>
    <w:rsid w:val="0094167F"/>
    <w:rsid w:val="0094196F"/>
    <w:rsid w:val="009A746D"/>
    <w:rsid w:val="009B1FCE"/>
    <w:rsid w:val="009B2CF5"/>
    <w:rsid w:val="009D611A"/>
    <w:rsid w:val="009D7383"/>
    <w:rsid w:val="009E0F9C"/>
    <w:rsid w:val="009E7C80"/>
    <w:rsid w:val="009F1F9B"/>
    <w:rsid w:val="00A00B18"/>
    <w:rsid w:val="00A1326A"/>
    <w:rsid w:val="00A2383B"/>
    <w:rsid w:val="00A334F5"/>
    <w:rsid w:val="00A477A4"/>
    <w:rsid w:val="00A506D9"/>
    <w:rsid w:val="00A51A38"/>
    <w:rsid w:val="00A63A72"/>
    <w:rsid w:val="00A65531"/>
    <w:rsid w:val="00A75759"/>
    <w:rsid w:val="00A970F6"/>
    <w:rsid w:val="00AB3EEC"/>
    <w:rsid w:val="00AC05F9"/>
    <w:rsid w:val="00AC753D"/>
    <w:rsid w:val="00AD5554"/>
    <w:rsid w:val="00AD5701"/>
    <w:rsid w:val="00AF2894"/>
    <w:rsid w:val="00AF71A2"/>
    <w:rsid w:val="00B153F7"/>
    <w:rsid w:val="00B17EE9"/>
    <w:rsid w:val="00B40F04"/>
    <w:rsid w:val="00B42749"/>
    <w:rsid w:val="00B53A3E"/>
    <w:rsid w:val="00B550F3"/>
    <w:rsid w:val="00B60AE3"/>
    <w:rsid w:val="00B7312E"/>
    <w:rsid w:val="00B81D3E"/>
    <w:rsid w:val="00B924DE"/>
    <w:rsid w:val="00B94A56"/>
    <w:rsid w:val="00BA2C93"/>
    <w:rsid w:val="00BB3491"/>
    <w:rsid w:val="00BB4697"/>
    <w:rsid w:val="00BB7BBC"/>
    <w:rsid w:val="00BC2C11"/>
    <w:rsid w:val="00BD04C9"/>
    <w:rsid w:val="00BD2CFB"/>
    <w:rsid w:val="00BD5065"/>
    <w:rsid w:val="00BD7B5F"/>
    <w:rsid w:val="00BD7E6A"/>
    <w:rsid w:val="00C02174"/>
    <w:rsid w:val="00C053BF"/>
    <w:rsid w:val="00C1001B"/>
    <w:rsid w:val="00C21DE4"/>
    <w:rsid w:val="00C30BB9"/>
    <w:rsid w:val="00C31875"/>
    <w:rsid w:val="00C33203"/>
    <w:rsid w:val="00C61334"/>
    <w:rsid w:val="00C72FA7"/>
    <w:rsid w:val="00C7763F"/>
    <w:rsid w:val="00C81C5C"/>
    <w:rsid w:val="00C81F5B"/>
    <w:rsid w:val="00C91ED8"/>
    <w:rsid w:val="00C96C51"/>
    <w:rsid w:val="00C97F85"/>
    <w:rsid w:val="00CC00E3"/>
    <w:rsid w:val="00CC49C0"/>
    <w:rsid w:val="00CD1711"/>
    <w:rsid w:val="00CD5C54"/>
    <w:rsid w:val="00CF2771"/>
    <w:rsid w:val="00CF4671"/>
    <w:rsid w:val="00CF5384"/>
    <w:rsid w:val="00D06BB9"/>
    <w:rsid w:val="00D4615F"/>
    <w:rsid w:val="00D721AE"/>
    <w:rsid w:val="00D97CF8"/>
    <w:rsid w:val="00DA5E55"/>
    <w:rsid w:val="00DB5FC6"/>
    <w:rsid w:val="00DD70CF"/>
    <w:rsid w:val="00DE3D28"/>
    <w:rsid w:val="00DE3F82"/>
    <w:rsid w:val="00DE74DD"/>
    <w:rsid w:val="00E2444F"/>
    <w:rsid w:val="00E3293A"/>
    <w:rsid w:val="00E560EB"/>
    <w:rsid w:val="00E662C3"/>
    <w:rsid w:val="00E70926"/>
    <w:rsid w:val="00E7490C"/>
    <w:rsid w:val="00E771D4"/>
    <w:rsid w:val="00E9018C"/>
    <w:rsid w:val="00E94DAF"/>
    <w:rsid w:val="00EA490E"/>
    <w:rsid w:val="00EC2A5B"/>
    <w:rsid w:val="00EC410E"/>
    <w:rsid w:val="00F05B95"/>
    <w:rsid w:val="00F1223A"/>
    <w:rsid w:val="00F12C7B"/>
    <w:rsid w:val="00F2331A"/>
    <w:rsid w:val="00F64AD9"/>
    <w:rsid w:val="00F93854"/>
    <w:rsid w:val="00F94562"/>
    <w:rsid w:val="00F975F1"/>
    <w:rsid w:val="00FB00CA"/>
    <w:rsid w:val="00FC4E3D"/>
    <w:rsid w:val="00FD22BE"/>
    <w:rsid w:val="00FD4890"/>
    <w:rsid w:val="00FE6F02"/>
    <w:rsid w:val="00FF7873"/>
    <w:rsid w:val="019B6F99"/>
    <w:rsid w:val="048F15B3"/>
    <w:rsid w:val="069C45FB"/>
    <w:rsid w:val="07141E0C"/>
    <w:rsid w:val="07222271"/>
    <w:rsid w:val="07CF404E"/>
    <w:rsid w:val="08003AFE"/>
    <w:rsid w:val="094E4B83"/>
    <w:rsid w:val="0A790E8A"/>
    <w:rsid w:val="0B061E92"/>
    <w:rsid w:val="0BD3221E"/>
    <w:rsid w:val="0C495AA3"/>
    <w:rsid w:val="0EA8392F"/>
    <w:rsid w:val="0EC55E9D"/>
    <w:rsid w:val="0EDE67A1"/>
    <w:rsid w:val="106C1572"/>
    <w:rsid w:val="10EB49E3"/>
    <w:rsid w:val="11132A17"/>
    <w:rsid w:val="1226613A"/>
    <w:rsid w:val="12756D84"/>
    <w:rsid w:val="1325453E"/>
    <w:rsid w:val="133E320A"/>
    <w:rsid w:val="13660EF3"/>
    <w:rsid w:val="142C08F9"/>
    <w:rsid w:val="14302DD3"/>
    <w:rsid w:val="151F58D2"/>
    <w:rsid w:val="15665C27"/>
    <w:rsid w:val="1644716F"/>
    <w:rsid w:val="17BF7A9B"/>
    <w:rsid w:val="193C0741"/>
    <w:rsid w:val="194F2009"/>
    <w:rsid w:val="197D20D6"/>
    <w:rsid w:val="1A204C51"/>
    <w:rsid w:val="1BE67BE4"/>
    <w:rsid w:val="1C7A1F91"/>
    <w:rsid w:val="1D7C4C26"/>
    <w:rsid w:val="1E2805BB"/>
    <w:rsid w:val="20203E95"/>
    <w:rsid w:val="20FC34F4"/>
    <w:rsid w:val="21A54134"/>
    <w:rsid w:val="22C77444"/>
    <w:rsid w:val="23966347"/>
    <w:rsid w:val="26A210BD"/>
    <w:rsid w:val="279D6DD9"/>
    <w:rsid w:val="287A6C6B"/>
    <w:rsid w:val="28D56742"/>
    <w:rsid w:val="28E308C9"/>
    <w:rsid w:val="291E730D"/>
    <w:rsid w:val="299554E0"/>
    <w:rsid w:val="29A731FE"/>
    <w:rsid w:val="2AB90CE2"/>
    <w:rsid w:val="2B540A55"/>
    <w:rsid w:val="2BC63942"/>
    <w:rsid w:val="2CC80EF5"/>
    <w:rsid w:val="2E4D7121"/>
    <w:rsid w:val="2EC4491C"/>
    <w:rsid w:val="2F95343A"/>
    <w:rsid w:val="2FDC6CF4"/>
    <w:rsid w:val="2FDF2CE1"/>
    <w:rsid w:val="301618CE"/>
    <w:rsid w:val="32E128DA"/>
    <w:rsid w:val="333F08CD"/>
    <w:rsid w:val="34C318C9"/>
    <w:rsid w:val="35565D72"/>
    <w:rsid w:val="356B4D4E"/>
    <w:rsid w:val="37177342"/>
    <w:rsid w:val="37F17BA6"/>
    <w:rsid w:val="38305D16"/>
    <w:rsid w:val="3B39761B"/>
    <w:rsid w:val="3EFC4160"/>
    <w:rsid w:val="3F760AE5"/>
    <w:rsid w:val="3F7F1606"/>
    <w:rsid w:val="43D04235"/>
    <w:rsid w:val="43FA04E3"/>
    <w:rsid w:val="44CD021A"/>
    <w:rsid w:val="46440BF7"/>
    <w:rsid w:val="465A60B8"/>
    <w:rsid w:val="47752D9B"/>
    <w:rsid w:val="47941974"/>
    <w:rsid w:val="47F66C48"/>
    <w:rsid w:val="4A587DE6"/>
    <w:rsid w:val="4C98118D"/>
    <w:rsid w:val="4D185750"/>
    <w:rsid w:val="4D850D97"/>
    <w:rsid w:val="4E7D2763"/>
    <w:rsid w:val="4E9A591D"/>
    <w:rsid w:val="505A2862"/>
    <w:rsid w:val="522F3B43"/>
    <w:rsid w:val="54A159B7"/>
    <w:rsid w:val="54BA11E6"/>
    <w:rsid w:val="55014072"/>
    <w:rsid w:val="586B4D83"/>
    <w:rsid w:val="591C312A"/>
    <w:rsid w:val="5A75155D"/>
    <w:rsid w:val="5AC77BA3"/>
    <w:rsid w:val="5B3275DF"/>
    <w:rsid w:val="5C011961"/>
    <w:rsid w:val="5C582675"/>
    <w:rsid w:val="5C707B47"/>
    <w:rsid w:val="5CD06EAA"/>
    <w:rsid w:val="5EB82B6F"/>
    <w:rsid w:val="600140D6"/>
    <w:rsid w:val="61306AE2"/>
    <w:rsid w:val="617F458F"/>
    <w:rsid w:val="61870045"/>
    <w:rsid w:val="64084119"/>
    <w:rsid w:val="64A17D72"/>
    <w:rsid w:val="64B15DFA"/>
    <w:rsid w:val="652D1E32"/>
    <w:rsid w:val="653D0E73"/>
    <w:rsid w:val="656503F4"/>
    <w:rsid w:val="65792A57"/>
    <w:rsid w:val="665F6613"/>
    <w:rsid w:val="675F6C0B"/>
    <w:rsid w:val="67D13088"/>
    <w:rsid w:val="6845050C"/>
    <w:rsid w:val="68FC09A8"/>
    <w:rsid w:val="696318AA"/>
    <w:rsid w:val="69DC0614"/>
    <w:rsid w:val="6C7E2C57"/>
    <w:rsid w:val="6CB13275"/>
    <w:rsid w:val="6DCE22AA"/>
    <w:rsid w:val="6E490356"/>
    <w:rsid w:val="6EBB1F93"/>
    <w:rsid w:val="6FCF2C9F"/>
    <w:rsid w:val="70587257"/>
    <w:rsid w:val="71955540"/>
    <w:rsid w:val="71E87D30"/>
    <w:rsid w:val="730C4279"/>
    <w:rsid w:val="75694330"/>
    <w:rsid w:val="774116E6"/>
    <w:rsid w:val="79400E9B"/>
    <w:rsid w:val="7A242BBA"/>
    <w:rsid w:val="7A480986"/>
    <w:rsid w:val="7B4D5A08"/>
    <w:rsid w:val="7C40163A"/>
    <w:rsid w:val="7D991366"/>
    <w:rsid w:val="7DDA6B44"/>
    <w:rsid w:val="7DFA702E"/>
    <w:rsid w:val="7E35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2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uiPriority w:val="99"/>
    <w:rPr>
      <w:rFonts w:cs="Times New Roman"/>
    </w:rPr>
  </w:style>
  <w:style w:type="character" w:customStyle="1" w:styleId="Char">
    <w:name w:val="页脚 Char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Pr>
      <w:rFonts w:cs="Times New Roman"/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149</Words>
  <Characters>855</Characters>
  <Application>Microsoft Office Word</Application>
  <DocSecurity>0</DocSecurity>
  <Lines>7</Lines>
  <Paragraphs>2</Paragraphs>
  <ScaleCrop>false</ScaleCrop>
  <Company>微软中国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125</cp:revision>
  <cp:lastPrinted>2021-11-08T08:15:00Z</cp:lastPrinted>
  <dcterms:created xsi:type="dcterms:W3CDTF">2017-11-09T03:15:00Z</dcterms:created>
  <dcterms:modified xsi:type="dcterms:W3CDTF">2021-11-08T08:59:00Z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46CEDA57153E4B49BB74EBFB6DC4F8BE</vt:lpwstr>
  </property>
</Properties>
</file>