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0"/>
          <w:szCs w:val="30"/>
        </w:rPr>
        <w:t>附件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sz w:val="36"/>
          <w:szCs w:val="36"/>
        </w:rPr>
        <w:t>松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</w:rPr>
        <w:t>阳县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lang w:eastAsia="zh-CN"/>
        </w:rPr>
        <w:t>人大常委会办公室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</w:rPr>
        <w:t>公开选</w:t>
      </w:r>
      <w:r>
        <w:rPr>
          <w:rFonts w:hint="eastAsia" w:ascii="方正小标宋简体" w:eastAsia="方正小标宋简体"/>
          <w:color w:val="auto"/>
          <w:sz w:val="36"/>
          <w:szCs w:val="36"/>
        </w:rPr>
        <w:t>调工作人员报名表</w:t>
      </w:r>
      <w:bookmarkEnd w:id="0"/>
    </w:p>
    <w:p>
      <w:pPr>
        <w:pStyle w:val="3"/>
        <w:adjustRightInd w:val="0"/>
        <w:snapToGrid w:val="0"/>
        <w:spacing w:before="0" w:beforeAutospacing="0" w:after="0" w:afterAutospacing="0" w:line="520" w:lineRule="exact"/>
        <w:rPr>
          <w:rFonts w:hint="eastAsia" w:ascii="仿宋_GB2312" w:eastAsia="仿宋_GB2312"/>
          <w:color w:val="auto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01"/>
        <w:gridCol w:w="375"/>
        <w:gridCol w:w="992"/>
        <w:gridCol w:w="22"/>
        <w:gridCol w:w="1082"/>
        <w:gridCol w:w="1489"/>
        <w:gridCol w:w="1571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出生年月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（  周岁）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入党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30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学历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全日制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教 育</w:t>
            </w:r>
          </w:p>
        </w:tc>
        <w:tc>
          <w:tcPr>
            <w:tcW w:w="20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系及专业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在 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教 育</w:t>
            </w:r>
          </w:p>
        </w:tc>
        <w:tc>
          <w:tcPr>
            <w:tcW w:w="20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系及专业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专业技术职称</w:t>
            </w:r>
          </w:p>
        </w:tc>
        <w:tc>
          <w:tcPr>
            <w:tcW w:w="337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熟悉专业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有何特长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现任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337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任现职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时  间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习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797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奖惩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及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年度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考核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97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所在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97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主要负责人签字（盖章）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及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重要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社会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0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9246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本人声明：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    上述填写内容和所递交的资料真实完整，如有不实，本人愿承担一切责任。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                            申请人（签名）：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>
      <w:pPr>
        <w:pStyle w:val="3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手机全号：                     虚拟网：</w:t>
      </w:r>
    </w:p>
    <w:p>
      <w:pPr>
        <w:pStyle w:val="3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联系地址：</w:t>
      </w:r>
    </w:p>
    <w:p/>
    <w:sectPr>
      <w:headerReference r:id="rId3" w:type="default"/>
      <w:pgSz w:w="11906" w:h="16838"/>
      <w:pgMar w:top="1440" w:right="1466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87C51"/>
    <w:rsid w:val="2ED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2021-10-25T02:07:00Z</dcterms:created>
  <dc:creator>Administrator</dc:creator>
  <cp:lastModifiedBy>Administrator</cp:lastModifiedBy>
  <dcterms:modified xsi:type="dcterms:W3CDTF">2021-10-25T02:08:00Z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