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Style w:val="4"/>
          <w:rFonts w:ascii="Times New Roman" w:hAnsi="Times New Roman" w:eastAsia="华文仿宋"/>
          <w:color w:val="000000"/>
          <w:sz w:val="30"/>
          <w:szCs w:val="30"/>
          <w:u w:val="none"/>
        </w:rPr>
      </w:pPr>
      <w:r>
        <w:rPr>
          <w:rStyle w:val="4"/>
          <w:rFonts w:ascii="Times New Roman" w:hAnsi="Times New Roman" w:eastAsia="华文仿宋"/>
          <w:color w:val="000000"/>
          <w:sz w:val="30"/>
          <w:szCs w:val="30"/>
          <w:u w:val="none"/>
        </w:rPr>
        <w:t>附件</w:t>
      </w:r>
    </w:p>
    <w:p>
      <w:pPr>
        <w:jc w:val="center"/>
        <w:rPr>
          <w:rFonts w:ascii="Times New Roman" w:hAnsi="Times New Roman" w:eastAsia="黑体"/>
          <w:b/>
          <w:sz w:val="36"/>
          <w:szCs w:val="36"/>
        </w:rPr>
      </w:pPr>
      <w:bookmarkStart w:id="0" w:name="_GoBack"/>
      <w:r>
        <w:rPr>
          <w:rFonts w:ascii="Times New Roman" w:hAnsi="Times New Roman" w:eastAsia="黑体"/>
          <w:b/>
          <w:sz w:val="36"/>
          <w:szCs w:val="36"/>
        </w:rPr>
        <w:t>创新团队首席科学家报名表</w:t>
      </w:r>
      <w:bookmarkEnd w:id="0"/>
    </w:p>
    <w:tbl>
      <w:tblPr>
        <w:tblStyle w:val="2"/>
        <w:tblW w:w="9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10"/>
        <w:gridCol w:w="73"/>
        <w:gridCol w:w="725"/>
        <w:gridCol w:w="354"/>
        <w:gridCol w:w="90"/>
        <w:gridCol w:w="850"/>
        <w:gridCol w:w="958"/>
        <w:gridCol w:w="408"/>
        <w:gridCol w:w="10"/>
        <w:gridCol w:w="149"/>
        <w:gridCol w:w="567"/>
        <w:gridCol w:w="425"/>
        <w:gridCol w:w="1117"/>
        <w:gridCol w:w="1293"/>
        <w:gridCol w:w="83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24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性别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15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民族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出生日期</w:t>
            </w: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学历/学位</w:t>
            </w:r>
          </w:p>
        </w:tc>
        <w:tc>
          <w:tcPr>
            <w:tcW w:w="3468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225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职称/职务</w:t>
            </w:r>
          </w:p>
        </w:tc>
        <w:tc>
          <w:tcPr>
            <w:tcW w:w="285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现工作单位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竞聘岗位名称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符合任职条件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9793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学习与工作经历（从大学本科填起）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起止时间</w:t>
            </w:r>
          </w:p>
        </w:tc>
        <w:tc>
          <w:tcPr>
            <w:tcW w:w="3544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学校或工作单位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所学专业或研究方向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544" w:type="dxa"/>
            <w:gridSpan w:val="8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gridSpan w:val="4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559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793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代表性论著/论文（最多5部/篇，附证明材料）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发表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时间</w:t>
            </w:r>
          </w:p>
        </w:tc>
        <w:tc>
          <w:tcPr>
            <w:tcW w:w="3260" w:type="dxa"/>
            <w:gridSpan w:val="7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论著（论文）标题</w:t>
            </w:r>
          </w:p>
        </w:tc>
        <w:tc>
          <w:tcPr>
            <w:tcW w:w="2676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发文期刊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本人排名</w:t>
            </w: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影响因子/被引次数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3260" w:type="dxa"/>
            <w:gridSpan w:val="7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676" w:type="dxa"/>
            <w:gridSpan w:val="6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376" w:type="dxa"/>
            <w:gridSpan w:val="2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793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主持或参与的主要项目（课题）（最多5项，附证明材料）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起止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时间</w:t>
            </w:r>
          </w:p>
        </w:tc>
        <w:tc>
          <w:tcPr>
            <w:tcW w:w="4394" w:type="dxa"/>
            <w:gridSpan w:val="11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项目（课题）来源及名称</w:t>
            </w:r>
          </w:p>
        </w:tc>
        <w:tc>
          <w:tcPr>
            <w:tcW w:w="2918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经费总额</w:t>
            </w:r>
          </w:p>
        </w:tc>
        <w:tc>
          <w:tcPr>
            <w:tcW w:w="1476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主持或参与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05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  <w:tc>
          <w:tcPr>
            <w:tcW w:w="1476" w:type="dxa"/>
            <w:vAlign w:val="center"/>
          </w:tcPr>
          <w:p>
            <w:pPr>
              <w:contextualSpacing/>
              <w:jc w:val="center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793" w:type="dxa"/>
            <w:gridSpan w:val="17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其他成果（最多5项，附证明材料）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9793" w:type="dxa"/>
            <w:gridSpan w:val="17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（包括品种、技术、专利等其他科研成果，人才奖励，国家和省部级科技成果奖励等）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1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主要工作简介</w:t>
            </w:r>
          </w:p>
        </w:tc>
        <w:tc>
          <w:tcPr>
            <w:tcW w:w="8505" w:type="dxa"/>
            <w:gridSpan w:val="14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（包括研究内容，解决的主要问题，其他科研成绩等，控制在200字以内）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9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担任首席科学家或执行首席后的工作计划</w:t>
            </w:r>
          </w:p>
        </w:tc>
        <w:tc>
          <w:tcPr>
            <w:tcW w:w="8505" w:type="dxa"/>
            <w:gridSpan w:val="14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（根据岗位职责，阐述在团队发展目标、科研方向、研究选题、团队管理、任务安排、人员激励、人才梯队建设、竞争性项目争取、重大成果培育等方面的工作计划。）</w:t>
            </w:r>
          </w:p>
          <w:p>
            <w:pPr>
              <w:widowControl/>
              <w:adjustRightInd w:val="0"/>
              <w:contextualSpacing/>
              <w:jc w:val="left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6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  <w:szCs w:val="24"/>
              </w:rPr>
              <w:t>任期工作目标</w:t>
            </w:r>
          </w:p>
        </w:tc>
        <w:tc>
          <w:tcPr>
            <w:tcW w:w="8505" w:type="dxa"/>
            <w:gridSpan w:val="14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Times New Roman" w:eastAsia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（任期内工作目标，包括拟解决的重大科学问题、主要科研产出、团队建设、人才培养等。）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01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</w:rPr>
              <w:t>申请人（签名）</w:t>
            </w:r>
          </w:p>
        </w:tc>
        <w:tc>
          <w:tcPr>
            <w:tcW w:w="2660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4"/>
              </w:rPr>
              <w:t>审核人（签名）</w:t>
            </w:r>
          </w:p>
        </w:tc>
        <w:tc>
          <w:tcPr>
            <w:tcW w:w="285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bCs/>
              </w:rPr>
            </w:pPr>
          </w:p>
        </w:tc>
      </w:tr>
    </w:tbl>
    <w:p>
      <w:pPr>
        <w:widowControl/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</w:p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615BD"/>
    <w:rsid w:val="08C6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2021-10-12T01:52:00Z</dcterms:created>
  <dc:creator>王燕军</dc:creator>
  <cp:lastModifiedBy>王燕军</cp:lastModifiedBy>
  <dcterms:modified xsi:type="dcterms:W3CDTF">2021-10-12T01:53:15Z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4977BFB718FB4A3093A5EE3ADCCD75A3</vt:lpwstr>
  </property>
</Properties>
</file>