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郑东新区管委会应急管理局公开招聘劳务派遣人员岗位一览表</w:t>
      </w:r>
    </w:p>
    <w:tbl>
      <w:tblPr>
        <w:tblStyle w:val="4"/>
        <w:tblW w:w="8884" w:type="dxa"/>
        <w:tblInd w:w="-1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75"/>
        <w:gridCol w:w="2268"/>
        <w:gridCol w:w="1418"/>
        <w:gridCol w:w="2005"/>
        <w:gridCol w:w="6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lang w:eastAsia="zh-CN"/>
              </w:rPr>
              <w:t>招聘</w:t>
            </w:r>
            <w:r>
              <w:rPr>
                <w:rFonts w:hint="eastAsia" w:ascii="仿宋" w:hAnsi="仿宋" w:eastAsia="仿宋" w:cs="黑体"/>
                <w:b/>
                <w:sz w:val="24"/>
              </w:rPr>
              <w:t>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招聘人数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要求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综合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管理岗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</w:rPr>
              <w:t>35岁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以下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黑体"/>
                <w:sz w:val="24"/>
              </w:rPr>
              <w:t>1986年9月以后</w:t>
            </w:r>
          </w:p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出生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全日制本科及以上</w:t>
            </w:r>
            <w:r>
              <w:rPr>
                <w:rFonts w:hint="eastAsia" w:ascii="仿宋" w:hAnsi="仿宋" w:eastAsia="仿宋" w:cs="黑体"/>
                <w:sz w:val="24"/>
                <w:lang w:eastAsia="zh-CN"/>
              </w:rPr>
              <w:t>学历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文秘类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法律类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理学类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公共管理类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城市安全运行岗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水利类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土木类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工学类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值守岗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计算机类</w:t>
            </w:r>
          </w:p>
        </w:tc>
        <w:tc>
          <w:tcPr>
            <w:tcW w:w="688" w:type="dxa"/>
          </w:tcPr>
          <w:p>
            <w:pPr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</w:p>
        </w:tc>
      </w:tr>
    </w:tbl>
    <w:p>
      <w:r>
        <w:rPr>
          <w:rFonts w:hint="eastAsia" w:ascii="宋体" w:hAnsi="宋体" w:eastAsia="宋体" w:cs="宋体"/>
          <w:sz w:val="24"/>
          <w:lang w:eastAsia="zh-CN"/>
        </w:rPr>
        <w:t>备注：专业设置参照《河南省2020年统一考试录用公务员专业设置指导目录》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C7DF2"/>
    <w:rsid w:val="399C7D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2021-09-28T08:11:00Z</dcterms:created>
  <dc:creator>Administrator</dc:creator>
  <cp:lastModifiedBy>Administrator</cp:lastModifiedBy>
  <dcterms:modified xsi:type="dcterms:W3CDTF">2021-09-28T08:12:03Z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