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佛山科学技术学院2021年9月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高建聘员招聘岗位需求表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）</w:t>
      </w:r>
    </w:p>
    <w:tbl>
      <w:tblPr>
        <w:tblStyle w:val="4"/>
        <w:tblW w:w="5281" w:type="pct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66"/>
        <w:gridCol w:w="1261"/>
        <w:gridCol w:w="1386"/>
        <w:gridCol w:w="807"/>
        <w:gridCol w:w="4023"/>
        <w:gridCol w:w="357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招聘学院/部门</w:t>
            </w:r>
          </w:p>
        </w:tc>
        <w:tc>
          <w:tcPr>
            <w:tcW w:w="4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3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544" w:type="pct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lang w:val="en-US" w:eastAsia="zh-CN"/>
              </w:rPr>
              <w:t>GJ20210902</w:t>
            </w:r>
          </w:p>
        </w:tc>
        <w:tc>
          <w:tcPr>
            <w:tcW w:w="4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实验室与设备管理处</w:t>
            </w:r>
          </w:p>
        </w:tc>
        <w:tc>
          <w:tcPr>
            <w:tcW w:w="462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实验室安全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与设备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1、本科及以上学历；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2、身体健康，品行端正，具有较强的责任心和奉献精神；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3、耐心细致，具有良好的沟通协调能力和团队合作精神；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171819"/>
                <w:sz w:val="20"/>
                <w:szCs w:val="20"/>
                <w:shd w:val="clear" w:color="auto" w:fill="FFFFFF"/>
              </w:rPr>
              <w:t>具有化学、药学、材料、生物技术等相关专业背景，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  <w:shd w:val="clear" w:color="auto" w:fill="FFFFFF"/>
              </w:rPr>
              <w:t>具有履行岗位职责所需的专业技能；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5、具备较好的计算机应用能力；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0"/>
                <w:szCs w:val="20"/>
                <w:shd w:val="clear" w:color="auto" w:fill="FFFFFF"/>
              </w:rPr>
              <w:t>有危化品管理经验者优先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</w:rPr>
              <w:t>。</w:t>
            </w:r>
          </w:p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  <w:shd w:val="clear" w:color="auto" w:fill="FFFFFF"/>
                <w:lang w:val="en-US" w:eastAsia="zh-CN"/>
              </w:rPr>
              <w:t>7、熟悉高校实验室仪器设备管理。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0"/>
                <w:szCs w:val="20"/>
              </w:rPr>
              <w:br w:type="textWrapping"/>
            </w:r>
          </w:p>
        </w:tc>
        <w:tc>
          <w:tcPr>
            <w:tcW w:w="1195" w:type="pct"/>
            <w:vAlign w:val="top"/>
          </w:tcPr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1、协助完成各二级学院（部门）对设备管理的业务申请，包括设备报增、设备调拨、设备维修、设备报废等；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2.负责全校实验室仪器设备的数据管理，填报相关报表。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制订和完善实验室安全管理规章制度；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负责校级实验室安全档案建立与管理；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负责全校化学、生物、电气、辐射、特种设备等实验室安全相关管理工作；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负责实验室安全宣传、教育、培训；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负责组织校级实验室安全检查､通报与隐患整改；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负责全校实验室危险废弃物的管理指导和处置；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负责全校易制毒易制爆等管控化学品购买审批；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负责实验室安全管理信息系统建设与维护；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负责对接省市相关部门的实验室安全检查并进行数据报送；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负责校级相关实验室安全项目的实施和监管；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指导监督二级学院完善实验室安全设施建设、安全自查和危险源管理；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协同有关部门进行实验室安全事故应急处置和调查处理；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负责实验室安全年度综合考评；</w:t>
            </w:r>
          </w:p>
          <w:p>
            <w:pPr>
              <w:widowControl/>
              <w:spacing w:before="75" w:after="75" w:line="240" w:lineRule="exac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网上报名：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instrText xml:space="preserve"> HYPERLINK "https://rczp.fosu.edu.cn" </w:instrTex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t>https://rczp.f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t>osu.edu.cn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fldChar w:fldCharType="end"/>
            </w:r>
          </w:p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AU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AU"/>
              </w:rPr>
              <w:t>务必同时发送至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AU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AU"/>
              </w:rPr>
              <w:t>shebei@fosu.edu.cn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62" w:type="pct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08" w:type="pct"/>
            <w:gridSpan w:val="3"/>
          </w:tcPr>
          <w:p>
            <w:pPr>
              <w:widowControl/>
              <w:spacing w:before="75" w:after="7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1人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00B0"/>
    <w:rsid w:val="0B811B5F"/>
    <w:rsid w:val="0EEB7A43"/>
    <w:rsid w:val="10273B28"/>
    <w:rsid w:val="115C78A8"/>
    <w:rsid w:val="13B15CF9"/>
    <w:rsid w:val="163236DA"/>
    <w:rsid w:val="1AE41814"/>
    <w:rsid w:val="1B816D30"/>
    <w:rsid w:val="1C6304B6"/>
    <w:rsid w:val="1D7F26FF"/>
    <w:rsid w:val="1EEF558F"/>
    <w:rsid w:val="20090D85"/>
    <w:rsid w:val="21A57999"/>
    <w:rsid w:val="22AF7C85"/>
    <w:rsid w:val="25BC06A4"/>
    <w:rsid w:val="25D36435"/>
    <w:rsid w:val="27EC563B"/>
    <w:rsid w:val="289B6B2F"/>
    <w:rsid w:val="2E426DE7"/>
    <w:rsid w:val="2E965B29"/>
    <w:rsid w:val="2FE70EC7"/>
    <w:rsid w:val="310007A3"/>
    <w:rsid w:val="33B82309"/>
    <w:rsid w:val="35FE4E7B"/>
    <w:rsid w:val="3C99739C"/>
    <w:rsid w:val="3F5D0E8B"/>
    <w:rsid w:val="3FB52CDF"/>
    <w:rsid w:val="3FCF7B31"/>
    <w:rsid w:val="44D415BA"/>
    <w:rsid w:val="44DC1D0F"/>
    <w:rsid w:val="46884152"/>
    <w:rsid w:val="4D754615"/>
    <w:rsid w:val="4E576966"/>
    <w:rsid w:val="4F59490C"/>
    <w:rsid w:val="54155444"/>
    <w:rsid w:val="56E800B0"/>
    <w:rsid w:val="57F25736"/>
    <w:rsid w:val="5AB82407"/>
    <w:rsid w:val="5C043F5A"/>
    <w:rsid w:val="5D9A611A"/>
    <w:rsid w:val="5DDA04E7"/>
    <w:rsid w:val="612B28D8"/>
    <w:rsid w:val="61B310FD"/>
    <w:rsid w:val="648C4DD3"/>
    <w:rsid w:val="65080EBD"/>
    <w:rsid w:val="66892204"/>
    <w:rsid w:val="67405304"/>
    <w:rsid w:val="6AAF479B"/>
    <w:rsid w:val="702430FB"/>
    <w:rsid w:val="729A56C6"/>
    <w:rsid w:val="7E061F0C"/>
    <w:rsid w:val="7E2D7F88"/>
    <w:rsid w:val="7EC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2020-05-07T02:38:00Z</dcterms:created>
  <dc:creator>XYF</dc:creator>
  <cp:lastModifiedBy>₩</cp:lastModifiedBy>
  <cp:lastPrinted>2021-08-17T01:00:00Z</cp:lastPrinted>
  <dcterms:modified xsi:type="dcterms:W3CDTF">2021-09-13T01:48:44Z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78D049B40FA94EAC90562024C15FA449</vt:lpwstr>
  </property>
</Properties>
</file>