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台州市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财政局下属事业单位</w:t>
      </w:r>
      <w:r>
        <w:rPr>
          <w:rFonts w:hint="eastAsia" w:ascii="方正小标宋简体" w:eastAsia="方正小标宋简体"/>
          <w:sz w:val="44"/>
          <w:szCs w:val="44"/>
        </w:rPr>
        <w:t>公开选聘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工作人员报名表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88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961"/>
        <w:gridCol w:w="163"/>
        <w:gridCol w:w="996"/>
        <w:gridCol w:w="216"/>
        <w:gridCol w:w="970"/>
        <w:gridCol w:w="14"/>
        <w:gridCol w:w="1200"/>
        <w:gridCol w:w="282"/>
        <w:gridCol w:w="106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岁）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23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5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33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43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 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份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4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近三年年度考核结果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7626" w:type="dxa"/>
            <w:gridSpan w:val="10"/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ind w:firstLine="4800" w:firstLineChars="20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85601"/>
    <w:rsid w:val="1CAD7227"/>
    <w:rsid w:val="59C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2021-09-07T09:30:00Z</dcterms:created>
  <dc:creator>Administrator</dc:creator>
  <cp:lastModifiedBy>Administrator</cp:lastModifiedBy>
  <dcterms:modified xsi:type="dcterms:W3CDTF">2021-09-07T09:31:04Z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