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附件</w:t>
      </w:r>
    </w:p>
    <w:p>
      <w:pPr>
        <w:rPr>
          <w:rFonts w:hint="eastAsia" w:ascii="仿宋_GB2312" w:hAnsi="Verdana" w:eastAsia="仿宋_GB2312"/>
          <w:color w:val="000000"/>
          <w:sz w:val="32"/>
          <w:szCs w:val="32"/>
        </w:rPr>
      </w:pPr>
    </w:p>
    <w:p>
      <w:pPr>
        <w:widowControl/>
        <w:adjustRightIn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丛林镇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招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聘社区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专职工作者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报名表</w:t>
      </w:r>
    </w:p>
    <w:tbl>
      <w:tblPr>
        <w:tblStyle w:val="2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4"/>
        <w:gridCol w:w="868"/>
        <w:gridCol w:w="1162"/>
        <w:gridCol w:w="1286"/>
        <w:gridCol w:w="1343"/>
        <w:gridCol w:w="1135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政治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作时间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联系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学历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pacing w:val="-2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pacing w:val="-20"/>
                <w:sz w:val="24"/>
                <w:szCs w:val="28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pacing w:val="-20"/>
                <w:sz w:val="24"/>
                <w:szCs w:val="28"/>
              </w:rPr>
              <w:t>系及专业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047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  <w:szCs w:val="28"/>
              </w:rPr>
              <w:t>现任职务</w:t>
            </w:r>
          </w:p>
        </w:tc>
        <w:tc>
          <w:tcPr>
            <w:tcW w:w="49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奖惩情况</w:t>
            </w:r>
          </w:p>
        </w:tc>
        <w:tc>
          <w:tcPr>
            <w:tcW w:w="7843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个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843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495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本人申请（签字）</w:t>
            </w:r>
          </w:p>
        </w:tc>
        <w:tc>
          <w:tcPr>
            <w:tcW w:w="4527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条件审核（组织人事部门意见）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4495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ind w:firstLine="2040" w:firstLineChars="850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  <w:tc>
          <w:tcPr>
            <w:tcW w:w="4527" w:type="dxa"/>
            <w:gridSpan w:val="3"/>
            <w:noWrap w:val="0"/>
            <w:vAlign w:val="center"/>
          </w:tcPr>
          <w:p>
            <w:pPr>
              <w:spacing w:line="240" w:lineRule="exact"/>
              <w:ind w:firstLine="2880" w:firstLineChars="1200"/>
              <w:jc w:val="left"/>
              <w:rPr>
                <w:rFonts w:hint="eastAsia" w:ascii="方正仿宋_GBK" w:eastAsia="方正仿宋_GBK"/>
                <w:color w:val="000000"/>
                <w:sz w:val="24"/>
                <w:szCs w:val="28"/>
              </w:rPr>
            </w:pPr>
          </w:p>
        </w:tc>
      </w:tr>
    </w:tbl>
    <w:p>
      <w:pPr>
        <w:widowControl/>
        <w:adjustRightInd w:val="0"/>
        <w:spacing w:line="580" w:lineRule="exact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备注：本表须于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28"/>
          <w:szCs w:val="28"/>
        </w:rPr>
        <w:t>日1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:00前交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丛林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镇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社会事务</w:t>
      </w:r>
      <w:r>
        <w:rPr>
          <w:rFonts w:hint="eastAsia" w:ascii="仿宋_GB2312" w:eastAsia="仿宋_GB2312"/>
          <w:color w:val="000000"/>
          <w:sz w:val="28"/>
          <w:szCs w:val="28"/>
        </w:rPr>
        <w:t>办公室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E22BC"/>
    <w:rsid w:val="037E22BC"/>
    <w:rsid w:val="5A5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2021-09-07T03:48:00Z</dcterms:created>
  <dc:creator>Administrator</dc:creator>
  <cp:lastModifiedBy>Administrator</cp:lastModifiedBy>
  <dcterms:modified xsi:type="dcterms:W3CDTF">2021-09-07T03:50:02Z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