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5DD5" w:rsidRPr="00C64486" w:rsidRDefault="007C76F4">
      <w:pPr>
        <w:pStyle w:val="a3"/>
        <w:widowControl/>
        <w:spacing w:line="324" w:lineRule="atLeast"/>
        <w:jc w:val="center"/>
        <w:rPr>
          <w:rFonts w:ascii="-webkit-standard" w:eastAsia="-webkit-standard" w:hAnsi="-webkit-standard" w:cs="-webkit-standard"/>
          <w:b/>
          <w:color w:val="000000"/>
          <w:sz w:val="32"/>
          <w:szCs w:val="27"/>
        </w:rPr>
      </w:pPr>
      <w:r w:rsidRPr="00C64486">
        <w:rPr>
          <w:rFonts w:ascii="方正小标宋简体" w:eastAsia="方正小标宋简体" w:hAnsi="方正小标宋简体" w:cs="方正小标宋简体"/>
          <w:b/>
          <w:color w:val="000000"/>
          <w:sz w:val="36"/>
          <w:szCs w:val="30"/>
        </w:rPr>
        <w:t>包头市蒙医中医医院公开招聘</w:t>
      </w:r>
      <w:r w:rsidR="00911616" w:rsidRPr="00C64486"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0"/>
        </w:rPr>
        <w:t>汽车驾驶</w:t>
      </w:r>
      <w:r w:rsidRPr="00C64486">
        <w:rPr>
          <w:rFonts w:ascii="方正小标宋简体" w:eastAsia="方正小标宋简体" w:hAnsi="方正小标宋简体" w:cs="方正小标宋简体"/>
          <w:b/>
          <w:color w:val="000000"/>
          <w:sz w:val="36"/>
          <w:szCs w:val="30"/>
        </w:rPr>
        <w:t>人员报名表</w:t>
      </w:r>
    </w:p>
    <w:p w:rsidR="001F5DD5" w:rsidRDefault="007C76F4">
      <w:pPr>
        <w:pStyle w:val="a3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tbl>
      <w:tblPr>
        <w:tblW w:w="8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134"/>
        <w:gridCol w:w="992"/>
        <w:gridCol w:w="1417"/>
        <w:gridCol w:w="1274"/>
        <w:gridCol w:w="286"/>
        <w:gridCol w:w="1043"/>
        <w:gridCol w:w="232"/>
        <w:gridCol w:w="1095"/>
      </w:tblGrid>
      <w:tr w:rsidR="00911616" w:rsidTr="00911616">
        <w:trPr>
          <w:trHeight w:val="586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姓名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性别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出生年月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Default="00911616" w:rsidP="00D72236">
            <w:pPr>
              <w:widowControl/>
              <w:textAlignment w:val="center"/>
              <w:rPr>
                <w:rFonts w:ascii="-webkit-standard" w:hAnsi="-webkit-standard" w:cs="-webkit-standard" w:hint="eastAsia"/>
                <w:kern w:val="0"/>
                <w:sz w:val="18"/>
                <w:szCs w:val="18"/>
                <w:lang/>
              </w:rPr>
            </w:pPr>
          </w:p>
          <w:p w:rsidR="00D72236" w:rsidRDefault="00911616" w:rsidP="0091161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kern w:val="0"/>
                <w:sz w:val="18"/>
                <w:szCs w:val="18"/>
                <w:lang/>
              </w:rPr>
            </w:pPr>
            <w:r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  <w:t>照</w:t>
            </w:r>
          </w:p>
          <w:p w:rsidR="00D72236" w:rsidRDefault="00D72236" w:rsidP="0091161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kern w:val="0"/>
                <w:sz w:val="18"/>
                <w:szCs w:val="18"/>
                <w:lang/>
              </w:rPr>
            </w:pPr>
          </w:p>
          <w:p w:rsidR="00911616" w:rsidRDefault="00911616" w:rsidP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  <w:t>片</w:t>
            </w:r>
          </w:p>
          <w:p w:rsidR="00911616" w:rsidRDefault="00911616" w:rsidP="00D7223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  <w:t>  </w:t>
            </w:r>
          </w:p>
        </w:tc>
      </w:tr>
      <w:tr w:rsidR="00911616" w:rsidTr="00911616">
        <w:trPr>
          <w:trHeight w:val="568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民族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籍贯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 w:rsidP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32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Default="00911616" w:rsidP="00401EC2">
            <w:pPr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911616" w:rsidTr="00911616">
        <w:trPr>
          <w:trHeight w:val="53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毕业时间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学历</w:t>
            </w: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>/</w:t>
            </w: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学位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毕业学校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32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911616" w:rsidTr="00911616">
        <w:trPr>
          <w:trHeight w:val="53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健康情况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视力情况</w:t>
            </w:r>
          </w:p>
        </w:tc>
        <w:tc>
          <w:tcPr>
            <w:tcW w:w="3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 </w:t>
            </w:r>
          </w:p>
        </w:tc>
      </w:tr>
      <w:tr w:rsidR="001F5DD5" w:rsidTr="00C64486">
        <w:trPr>
          <w:trHeight w:val="641"/>
        </w:trPr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驾驶证取得时间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准驾车型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Default="007C76F4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  <w:t>从事相关</w:t>
            </w:r>
          </w:p>
          <w:p w:rsidR="001F5DD5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hAnsi="-webkit-standard" w:cs="-webkit-standard" w:hint="eastAsia"/>
                <w:kern w:val="0"/>
                <w:sz w:val="18"/>
                <w:szCs w:val="18"/>
                <w:lang/>
              </w:rPr>
              <w:t>工作</w:t>
            </w:r>
            <w:r w:rsidR="007C76F4"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  <w:t>年限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Default="007C76F4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  <w:t> </w:t>
            </w:r>
          </w:p>
        </w:tc>
      </w:tr>
      <w:tr w:rsidR="00C64486" w:rsidTr="004C4546">
        <w:trPr>
          <w:trHeight w:val="641"/>
        </w:trPr>
        <w:tc>
          <w:tcPr>
            <w:tcW w:w="6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86" w:rsidRPr="00C64486" w:rsidRDefault="00C6448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是否具有违法犯罪史</w:t>
            </w:r>
          </w:p>
        </w:tc>
        <w:tc>
          <w:tcPr>
            <w:tcW w:w="2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86" w:rsidRDefault="00C6448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</w:pPr>
          </w:p>
        </w:tc>
      </w:tr>
      <w:tr w:rsidR="00C64486" w:rsidTr="00C9210B">
        <w:trPr>
          <w:trHeight w:val="641"/>
        </w:trPr>
        <w:tc>
          <w:tcPr>
            <w:tcW w:w="6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86" w:rsidRPr="00C64486" w:rsidRDefault="00C6448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是否具有吸毒史</w:t>
            </w:r>
          </w:p>
        </w:tc>
        <w:tc>
          <w:tcPr>
            <w:tcW w:w="2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86" w:rsidRDefault="00C6448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</w:pPr>
          </w:p>
        </w:tc>
      </w:tr>
      <w:tr w:rsidR="00C64486" w:rsidTr="005F66BF">
        <w:trPr>
          <w:trHeight w:val="641"/>
        </w:trPr>
        <w:tc>
          <w:tcPr>
            <w:tcW w:w="6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86" w:rsidRPr="00C64486" w:rsidRDefault="00C6448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szCs w:val="21"/>
              </w:rPr>
              <w:t>三年内是否存在重大以上交通责任事故和酒驾、醉驾记录</w:t>
            </w:r>
          </w:p>
        </w:tc>
        <w:tc>
          <w:tcPr>
            <w:tcW w:w="2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86" w:rsidRDefault="00C6448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kern w:val="0"/>
                <w:sz w:val="18"/>
                <w:szCs w:val="18"/>
                <w:lang/>
              </w:rPr>
            </w:pPr>
          </w:p>
        </w:tc>
      </w:tr>
      <w:tr w:rsidR="00911616" w:rsidTr="00911616">
        <w:trPr>
          <w:trHeight w:val="549"/>
        </w:trPr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现住址</w:t>
            </w:r>
          </w:p>
        </w:tc>
        <w:tc>
          <w:tcPr>
            <w:tcW w:w="6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 w:hint="eastAsia"/>
                <w:kern w:val="0"/>
                <w:szCs w:val="21"/>
                <w:lang/>
              </w:rPr>
            </w:pPr>
          </w:p>
        </w:tc>
      </w:tr>
      <w:tr w:rsidR="001F5DD5" w:rsidTr="00911616">
        <w:trPr>
          <w:trHeight w:val="549"/>
        </w:trPr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7C76F4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身份证号码</w:t>
            </w:r>
          </w:p>
        </w:tc>
        <w:tc>
          <w:tcPr>
            <w:tcW w:w="6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</w:tr>
      <w:tr w:rsidR="001F5DD5" w:rsidTr="00C64486">
        <w:trPr>
          <w:trHeight w:val="549"/>
        </w:trPr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7C76F4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/>
                <w:szCs w:val="21"/>
              </w:rPr>
            </w:pPr>
            <w:r w:rsidRPr="00C64486"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Pr="00C64486" w:rsidRDefault="007C76F4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邮箱</w:t>
            </w:r>
          </w:p>
        </w:tc>
        <w:tc>
          <w:tcPr>
            <w:tcW w:w="2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5DD5" w:rsidRDefault="001F5DD5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911616" w:rsidTr="00C64486">
        <w:trPr>
          <w:trHeight w:val="549"/>
        </w:trPr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紧急联系人（家属）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hAnsi="-webkit-standard" w:cs="-webkit-standard" w:hint="eastAsia"/>
                <w:kern w:val="0"/>
                <w:szCs w:val="21"/>
                <w:lang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Pr="00C6448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紧急联系人电话</w:t>
            </w:r>
          </w:p>
        </w:tc>
        <w:tc>
          <w:tcPr>
            <w:tcW w:w="2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616" w:rsidRDefault="00911616">
            <w:pPr>
              <w:widowControl/>
              <w:jc w:val="center"/>
              <w:textAlignment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1F5DD5" w:rsidTr="00C64486">
        <w:trPr>
          <w:trHeight w:val="4252"/>
        </w:trPr>
        <w:tc>
          <w:tcPr>
            <w:tcW w:w="84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5DD5" w:rsidRPr="00C64486" w:rsidRDefault="007C76F4">
            <w:pPr>
              <w:widowControl/>
              <w:jc w:val="center"/>
              <w:textAlignment w:val="top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 </w:t>
            </w:r>
          </w:p>
          <w:p w:rsidR="001F5DD5" w:rsidRPr="00C64486" w:rsidRDefault="007C76F4">
            <w:pPr>
              <w:widowControl/>
              <w:jc w:val="center"/>
              <w:textAlignment w:val="top"/>
              <w:rPr>
                <w:rFonts w:ascii="-webkit-standard" w:eastAsia="-webkit-standard" w:hAnsi="-webkit-standard" w:cs="-webkit-standard"/>
                <w:b/>
                <w:kern w:val="0"/>
                <w:szCs w:val="21"/>
                <w:lang/>
              </w:rPr>
            </w:pPr>
            <w:r w:rsidRPr="00C64486">
              <w:rPr>
                <w:rFonts w:ascii="-webkit-standard" w:eastAsia="-webkit-standard" w:hAnsi="-webkit-standard" w:cs="-webkit-standard"/>
                <w:b/>
                <w:kern w:val="0"/>
                <w:szCs w:val="21"/>
                <w:lang/>
              </w:rPr>
              <w:t>工作简</w:t>
            </w:r>
            <w:r w:rsidRPr="00C64486">
              <w:rPr>
                <w:rFonts w:ascii="-webkit-standard" w:eastAsia="-webkit-standard" w:hAnsi="-webkit-standard" w:cs="-webkit-standard" w:hint="eastAsia"/>
                <w:b/>
                <w:kern w:val="0"/>
                <w:szCs w:val="21"/>
                <w:lang/>
              </w:rPr>
              <w:t>历</w:t>
            </w:r>
          </w:p>
          <w:p w:rsidR="001F5DD5" w:rsidRPr="00C64486" w:rsidRDefault="007C76F4">
            <w:pPr>
              <w:widowControl/>
              <w:jc w:val="center"/>
              <w:textAlignment w:val="top"/>
              <w:rPr>
                <w:rFonts w:ascii="-webkit-standard" w:eastAsia="-webkit-standard" w:hAnsi="-webkit-standard" w:cs="-webkit-standard"/>
                <w:szCs w:val="21"/>
              </w:rPr>
            </w:pPr>
            <w:r w:rsidRPr="00C64486">
              <w:rPr>
                <w:rFonts w:ascii="-webkit-standard" w:eastAsia="-webkit-standard" w:hAnsi="-webkit-standard" w:cs="-webkit-standard"/>
                <w:kern w:val="0"/>
                <w:szCs w:val="21"/>
                <w:lang/>
              </w:rPr>
              <w:t> </w:t>
            </w:r>
          </w:p>
          <w:p w:rsidR="001F5DD5" w:rsidRPr="00C64486" w:rsidRDefault="001F5DD5">
            <w:pPr>
              <w:widowControl/>
              <w:textAlignment w:val="top"/>
              <w:rPr>
                <w:rFonts w:ascii="-webkit-standard" w:hAnsi="-webkit-standard" w:cs="-webkit-standard" w:hint="eastAsia"/>
                <w:szCs w:val="21"/>
              </w:rPr>
            </w:pPr>
          </w:p>
        </w:tc>
      </w:tr>
    </w:tbl>
    <w:p w:rsidR="001F5DD5" w:rsidRDefault="001F5DD5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:rsidR="001F5DD5" w:rsidRPr="00114A54" w:rsidRDefault="007C76F4">
      <w:pPr>
        <w:pStyle w:val="a3"/>
        <w:widowControl/>
        <w:spacing w:line="324" w:lineRule="atLeast"/>
        <w:jc w:val="lef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  <w:r w:rsidR="00114A54">
        <w:rPr>
          <w:rFonts w:ascii="-webkit-standard" w:hAnsi="-webkit-standard" w:cs="-webkit-standard" w:hint="eastAsia"/>
          <w:color w:val="000000"/>
          <w:sz w:val="27"/>
          <w:szCs w:val="27"/>
        </w:rPr>
        <w:t xml:space="preserve">                                   </w:t>
      </w:r>
    </w:p>
    <w:p w:rsidR="001F5DD5" w:rsidRDefault="00C64486">
      <w:r>
        <w:rPr>
          <w:rFonts w:hint="eastAsia"/>
        </w:rPr>
        <w:t xml:space="preserve">                                                         </w:t>
      </w:r>
    </w:p>
    <w:sectPr w:rsidR="001F5DD5" w:rsidSect="001F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F4" w:rsidRDefault="007C76F4" w:rsidP="00911616">
      <w:r>
        <w:separator/>
      </w:r>
    </w:p>
  </w:endnote>
  <w:endnote w:type="continuationSeparator" w:id="0">
    <w:p w:rsidR="007C76F4" w:rsidRDefault="007C76F4" w:rsidP="0091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F4" w:rsidRDefault="007C76F4" w:rsidP="00911616">
      <w:r>
        <w:separator/>
      </w:r>
    </w:p>
  </w:footnote>
  <w:footnote w:type="continuationSeparator" w:id="0">
    <w:p w:rsidR="007C76F4" w:rsidRDefault="007C76F4" w:rsidP="00911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1F5DD5"/>
    <w:rsid w:val="00114A54"/>
    <w:rsid w:val="001F5DD5"/>
    <w:rsid w:val="007C76F4"/>
    <w:rsid w:val="00911616"/>
    <w:rsid w:val="00C64486"/>
    <w:rsid w:val="00D7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DD5"/>
    <w:rPr>
      <w:sz w:val="24"/>
    </w:rPr>
  </w:style>
  <w:style w:type="paragraph" w:styleId="a4">
    <w:name w:val="header"/>
    <w:basedOn w:val="a"/>
    <w:link w:val="Char"/>
    <w:rsid w:val="0091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16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1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16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刘畅的iPhone</dc:creator>
  <cp:lastModifiedBy>Administrator</cp:lastModifiedBy>
  <cp:revision>3</cp:revision>
  <cp:lastPrinted>2021-08-31T02:56:00Z</cp:lastPrinted>
  <dcterms:created xsi:type="dcterms:W3CDTF">2021-02-25T15:46:00Z</dcterms:created>
  <dcterms:modified xsi:type="dcterms:W3CDTF">2021-08-31T03:07:00Z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