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鄄城县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县直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部分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事业单位</w:t>
      </w:r>
      <w:r>
        <w:rPr>
          <w:rFonts w:hint="eastAsia" w:ascii="方正小标宋简体" w:hAnsi="仿宋" w:eastAsia="方正小标宋简体"/>
          <w:sz w:val="36"/>
          <w:szCs w:val="36"/>
        </w:rPr>
        <w:t>公开选调工作人员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新宋体" w:eastAsia="方正小标宋简体"/>
          <w:spacing w:val="-2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报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36"/>
          <w:szCs w:val="36"/>
        </w:rPr>
        <w:t>名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36"/>
          <w:szCs w:val="36"/>
        </w:rPr>
        <w:t>表</w:t>
      </w:r>
    </w:p>
    <w:tbl>
      <w:tblPr>
        <w:tblStyle w:val="2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25"/>
        <w:gridCol w:w="709"/>
        <w:gridCol w:w="992"/>
        <w:gridCol w:w="709"/>
        <w:gridCol w:w="503"/>
        <w:gridCol w:w="144"/>
        <w:gridCol w:w="567"/>
        <w:gridCol w:w="850"/>
        <w:gridCol w:w="127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33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57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 职  务</w:t>
            </w:r>
          </w:p>
        </w:tc>
        <w:tc>
          <w:tcPr>
            <w:tcW w:w="57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报名单位</w:t>
            </w:r>
          </w:p>
        </w:tc>
        <w:tc>
          <w:tcPr>
            <w:tcW w:w="57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</w:rPr>
              <w:t>岗</w:t>
            </w: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</w:rPr>
              <w:t>位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现工作单位性质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及 个 人 身 份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占用何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种编制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度考核情况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情  况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专 业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 专 业</w:t>
            </w:r>
          </w:p>
        </w:tc>
        <w:tc>
          <w:tcPr>
            <w:tcW w:w="43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85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</w:tc>
        <w:tc>
          <w:tcPr>
            <w:tcW w:w="885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我已仔细阅读《鄄城县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县直部分事业单位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开选调工作人员公告》，并充分理解其内容，我郑重承诺：本人所提供的个人信息、证明材料、证件等，真实、准确，并自觉遵守各项规定，诚实守信，严守纪律。对因提供有关信息、证件不实或违反有关纪律规定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承诺人（签字）：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43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0" w:hanging="1920" w:hangingChars="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4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月   日                           </w:t>
            </w: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0" w:hanging="1920" w:hangingChars="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0" w:hanging="1920" w:hangingChars="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36E3E"/>
    <w:rsid w:val="634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2021-08-09T10:03:00Z</dcterms:created>
  <dc:creator>神奇的凯</dc:creator>
  <cp:lastModifiedBy>神奇的凯</cp:lastModifiedBy>
  <dcterms:modified xsi:type="dcterms:W3CDTF">2021-08-09T10:03:32Z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23C5E1ADA66F48739FE0B4FE5CE4958A</vt:lpwstr>
  </property>
</Properties>
</file>