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台州市综合行政执法局公开选聘工作人员</w:t>
      </w:r>
    </w:p>
    <w:p>
      <w:pPr>
        <w:spacing w:line="60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eastAsia="方正小标宋简体"/>
          <w:bCs/>
          <w:color w:val="000000"/>
          <w:sz w:val="44"/>
          <w:szCs w:val="44"/>
        </w:rPr>
        <w:t>报 名 表</w:t>
      </w:r>
    </w:p>
    <w:p>
      <w:pPr>
        <w:spacing w:line="600" w:lineRule="exact"/>
        <w:jc w:val="left"/>
        <w:rPr>
          <w:rFonts w:eastAsia="方正大标宋简体"/>
          <w:color w:val="000000"/>
          <w:sz w:val="44"/>
          <w:szCs w:val="44"/>
        </w:rPr>
      </w:pPr>
      <w:r>
        <w:rPr>
          <w:rFonts w:eastAsia="楷体_GB2312"/>
          <w:color w:val="000000"/>
          <w:sz w:val="28"/>
        </w:rPr>
        <w:t xml:space="preserve">报名序号（工作人员填写）：                       时间: </w:t>
      </w:r>
    </w:p>
    <w:tbl>
      <w:tblPr>
        <w:tblStyle w:val="2"/>
        <w:tblW w:w="92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7"/>
        <w:gridCol w:w="6"/>
        <w:gridCol w:w="1023"/>
        <w:gridCol w:w="161"/>
        <w:gridCol w:w="9"/>
        <w:gridCol w:w="929"/>
        <w:gridCol w:w="721"/>
        <w:gridCol w:w="574"/>
        <w:gridCol w:w="726"/>
        <w:gridCol w:w="290"/>
        <w:gridCol w:w="993"/>
        <w:gridCol w:w="126"/>
        <w:gridCol w:w="756"/>
        <w:gridCol w:w="28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年月</w:t>
            </w:r>
          </w:p>
        </w:tc>
        <w:tc>
          <w:tcPr>
            <w:tcW w:w="19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24" w:type="dxa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婚否</w:t>
            </w: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籍贯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  <w:u w:val="single"/>
              </w:rPr>
              <w:t>职务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职称</w:t>
            </w:r>
          </w:p>
        </w:tc>
        <w:tc>
          <w:tcPr>
            <w:tcW w:w="19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面貌</w:t>
            </w:r>
          </w:p>
        </w:tc>
        <w:tc>
          <w:tcPr>
            <w:tcW w:w="1506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92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参加工作时间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电话</w:t>
            </w:r>
          </w:p>
        </w:tc>
        <w:tc>
          <w:tcPr>
            <w:tcW w:w="1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31" w:type="dxa"/>
            <w:gridSpan w:val="2"/>
            <w:tcBorders>
              <w:top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号码</w:t>
            </w:r>
          </w:p>
        </w:tc>
        <w:tc>
          <w:tcPr>
            <w:tcW w:w="2128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家庭住址</w:t>
            </w:r>
          </w:p>
        </w:tc>
        <w:tc>
          <w:tcPr>
            <w:tcW w:w="4635" w:type="dxa"/>
            <w:gridSpan w:val="7"/>
            <w:tcBorders>
              <w:top w:val="single" w:color="auto" w:sz="8" w:space="0"/>
              <w:left w:val="single" w:color="auto" w:sz="4" w:space="0"/>
            </w:tcBorders>
            <w:noWrap w:val="0"/>
            <w:vAlign w:val="center"/>
          </w:tcPr>
          <w:p>
            <w:pPr>
              <w:ind w:left="-105" w:right="-105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3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历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位</w:t>
            </w: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全日制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教育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及专业</w:t>
            </w:r>
          </w:p>
        </w:tc>
        <w:tc>
          <w:tcPr>
            <w:tcW w:w="4635" w:type="dxa"/>
            <w:gridSpan w:val="7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3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在职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教育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及专业</w:t>
            </w:r>
          </w:p>
        </w:tc>
        <w:tc>
          <w:tcPr>
            <w:tcW w:w="4635" w:type="dxa"/>
            <w:gridSpan w:val="7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237" w:type="dxa"/>
            <w:gridSpan w:val="3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现工作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</w:t>
            </w:r>
          </w:p>
        </w:tc>
        <w:tc>
          <w:tcPr>
            <w:tcW w:w="5552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人员身份</w:t>
            </w:r>
          </w:p>
        </w:tc>
        <w:tc>
          <w:tcPr>
            <w:tcW w:w="17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□公务员</w:t>
            </w:r>
          </w:p>
          <w:p>
            <w:pPr>
              <w:spacing w:line="300" w:lineRule="exact"/>
              <w:ind w:right="-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□参公事业</w:t>
            </w:r>
          </w:p>
          <w:p>
            <w:pPr>
              <w:spacing w:line="300" w:lineRule="exact"/>
              <w:ind w:right="-10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□事业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2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专长</w:t>
            </w:r>
          </w:p>
        </w:tc>
        <w:tc>
          <w:tcPr>
            <w:tcW w:w="8052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6" w:hRule="atLeast"/>
          <w:jc w:val="center"/>
        </w:trPr>
        <w:tc>
          <w:tcPr>
            <w:tcW w:w="1237" w:type="dxa"/>
            <w:gridSpan w:val="3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人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历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</w:tc>
        <w:tc>
          <w:tcPr>
            <w:tcW w:w="8052" w:type="dxa"/>
            <w:gridSpan w:val="13"/>
            <w:tcBorders>
              <w:top w:val="single" w:color="auto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（高中开始）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3" w:hRule="atLeast"/>
          <w:jc w:val="center"/>
        </w:trPr>
        <w:tc>
          <w:tcPr>
            <w:tcW w:w="123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撰写理论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文章及发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表情况 </w:t>
            </w:r>
          </w:p>
          <w:p>
            <w:pPr>
              <w:spacing w:line="300" w:lineRule="exact"/>
              <w:ind w:left="-105" w:right="-105"/>
              <w:rPr>
                <w:color w:val="000000"/>
                <w:sz w:val="24"/>
              </w:rPr>
            </w:pPr>
          </w:p>
        </w:tc>
        <w:tc>
          <w:tcPr>
            <w:tcW w:w="8052" w:type="dxa"/>
            <w:gridSpan w:val="13"/>
            <w:tcBorders>
              <w:top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9" w:hRule="atLeast"/>
          <w:jc w:val="center"/>
        </w:trPr>
        <w:tc>
          <w:tcPr>
            <w:tcW w:w="1237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奖惩</w:t>
            </w:r>
          </w:p>
          <w:p>
            <w:pPr>
              <w:spacing w:line="300" w:lineRule="exact"/>
              <w:ind w:left="-105" w:right="-10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情况</w:t>
            </w:r>
          </w:p>
        </w:tc>
        <w:tc>
          <w:tcPr>
            <w:tcW w:w="8052" w:type="dxa"/>
            <w:gridSpan w:val="13"/>
            <w:tcBorders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ind w:left="-105" w:right="-105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237" w:type="dxa"/>
            <w:gridSpan w:val="3"/>
            <w:vMerge w:val="restart"/>
            <w:tcBorders>
              <w:top w:val="single" w:color="000000" w:sz="4" w:space="0"/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系</w:t>
            </w: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称  谓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37" w:type="dxa"/>
            <w:gridSpan w:val="3"/>
            <w:vMerge w:val="continue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  <w:tc>
          <w:tcPr>
            <w:tcW w:w="2626" w:type="dxa"/>
            <w:gridSpan w:val="4"/>
            <w:tcBorders>
              <w:top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32880"/>
    <w:rsid w:val="01032880"/>
    <w:rsid w:val="3842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2021-06-30T06:52:00Z</dcterms:created>
  <dc:creator>Administrator</dc:creator>
  <cp:lastModifiedBy>Administrator</cp:lastModifiedBy>
  <dcterms:modified xsi:type="dcterms:W3CDTF">2021-06-30T06:52:24Z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