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eastAsia="zh-CN"/>
              </w:rPr>
              <w:instrText xml:space="preserve">ADDIN CNKISM.UserStyle</w:instrTex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fldChar w:fldCharType="separate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fldChar w:fldCharType="end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广西农业科学院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>花卉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研究所编制外用工报名表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近期1寸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已参加社会保险情况（已参加的项目下划√）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生育保险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奖惩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从高中填起，相连两个经历的月份应一样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本人承诺“以上情况属实”，无隐瞒、欺骗情况。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应聘者签名：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E78A0"/>
    <w:rsid w:val="3D943DF5"/>
    <w:rsid w:val="75C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2020-07-30T09:03:00Z</dcterms:created>
  <dc:creator>胡小瑶</dc:creator>
  <cp:lastModifiedBy>恬默</cp:lastModifiedBy>
  <dcterms:modified xsi:type="dcterms:W3CDTF">2020-08-05T02:04:19Z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