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jc w:val="both"/>
        <w:rPr>
          <w:rFonts w:hint="eastAsia"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-553085</wp:posOffset>
                </wp:positionV>
                <wp:extent cx="779145" cy="572770"/>
                <wp:effectExtent l="4445" t="5080" r="1651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pt;margin-top:-43.55pt;height:45.1pt;width:61.35pt;z-index:251659264;mso-width-relative:page;mso-height-relative:page;" stroked="t" coordsize="21600,21600" o:gfxdata="UEsDBAoAAAAAAIdO4kAAAAAAAAAAAAAAAAAEAAAAZHJzL1BLAwQUAAAACACHTuJA7YNQYdcAAAAJ&#10;AQAADwAAAGRycy9kb3ducmV2LnhtbE2PwW7CMBBE75X6D9YicanAdioFFOKgCrXiDOXCzcRLEhGv&#10;k9gQ6NfXnNrbrGY0+yZf323Lbjj4xpECORfAkEpnGqoUHL6/ZktgPmgyunWECh7oYV28vuQ6M26k&#10;Hd72oWKxhHymFdQhdBnnvqzRaj93HVL0zm6wOsRzqLgZ9BjLbcsTIVJudUPxQ6073NRYXvZXq8CN&#10;nw/rsBfJ2/HHbjcf/e6c9EpNJ1KsgAW8h78wPPEjOhSR6eSuZDxrFcykSOOYENVyIYE9I+kC2EnB&#10;uwRe5Pz/guIXUEsDBBQAAAAIAIdO4kDGmOmLBwIAADUEAAAOAAAAZHJzL2Uyb0RvYy54bWytU0uO&#10;EzEQ3SNxB8t70klECNNKZyQIYYMAaeAAjj/dlvyTy0l3LgA3YMWGPefKOabsDhlm2GRBFp2y/fyq&#10;3qvy6nawhhxkBO1dQ2eTKSXScS+0axv69cv2xWtKIDEnmPFONvQogd6unz9b9aGWc995I2QkSOKg&#10;7kNDu5RCXVXAO2kZTHyQDg+Vj5YlXMa2EpH1yG5NNZ9OX1W9jyJEzyUA7m7GQ3pmjNcQeqU0lxvP&#10;91a6NLJGaVhCSdDpAHRdqlVK8vRJKZCJmIai0lS+mATjXf5W6xWr28hCp/m5BHZNCU80WaYdJr1Q&#10;bVhiZB/1P1RW8+jBqzTh3lajkOIIqphNn3hz17Egixa0GsLFdPh/tPzj4XMkWuAkUOKYxYaffnw/&#10;/fx9+vWNzLI9fYAaUXcBcWl444cMPe8DbmbVg4o2/6Megudo7vFirhwS4bi5XN7MXi4o4Xi0WM6X&#10;y2J+9XA5REjvpbckBw2N2LtiKTt8gIQJEfoHknOBN1pstTFlEdvdWxPJgWGft+WXa8Qrj2DGkb6h&#10;N4t5roPh8CocGgxtQAPAtSXfoxtwHXEubMOgGwsoDONoWZ1kxEpY3Ukm3jlB0jGgyQ7fFs3FWCko&#10;MRKfYo4KMjFtrkGiOuNQZO7Q2IkcpWE3IE0Od14csWv7EHXboaWlbwWO01TcOU9+Hte/14X04bWv&#10;7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g1Bh1wAAAAkBAAAPAAAAAAAAAAEAIAAAACIAAABk&#10;cnMvZG93bnJldi54bWxQSwECFAAUAAAACACHTuJAxpjpiwcCAAA1BAAADgAAAAAAAAABACAAAAAm&#10;AQAAZHJzL2Uyb0RvYy54bWxQSwUGAAAAAAYABgBZAQAAn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楷体" w:hAnsi="楷体" w:eastAsia="楷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 w:cs="方正小标宋简体"/>
          <w:color w:val="000000"/>
          <w:sz w:val="32"/>
          <w:szCs w:val="32"/>
        </w:rPr>
        <w:t>2021年娄底市娄星区</w:t>
      </w: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color w:val="000000"/>
          <w:sz w:val="32"/>
          <w:szCs w:val="32"/>
        </w:rPr>
        <w:t>区直事业单位公开招聘工作人员报名表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487"/>
        <w:gridCol w:w="1396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应聘岗位：               应聘单位: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224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简历（从高中写起）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本人承诺所提供的材料真实有效，符合应聘岗位所需的资格条件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>,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70" w:firstLineChars="196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1519" w:firstLineChars="633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1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400" w:lineRule="exact"/>
              <w:ind w:firstLine="1560" w:firstLineChars="6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应聘文秘岗位的考生，应聘单位不需填写</w:t>
            </w:r>
          </w:p>
        </w:tc>
      </w:tr>
    </w:tbl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A44D3"/>
    <w:rsid w:val="2B4D4EE2"/>
    <w:rsid w:val="328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2021-04-30T08:58:00Z</dcterms:created>
  <dc:creator>sisi</dc:creator>
  <cp:lastModifiedBy>sisi</cp:lastModifiedBy>
  <dcterms:modified xsi:type="dcterms:W3CDTF">2021-04-30T08:59:26Z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36FC8576FDA34FF1B5FB265233E01C1C</vt:lpwstr>
  </property>
</Properties>
</file>