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BF" w:rsidRDefault="00783EBF" w:rsidP="00783EBF">
      <w:pPr>
        <w:jc w:val="left"/>
        <w:rPr>
          <w:rFonts w:ascii="宋体" w:hAnsi="宋体" w:cs="黑体"/>
          <w:kern w:val="0"/>
          <w:sz w:val="28"/>
          <w:szCs w:val="28"/>
        </w:rPr>
      </w:pPr>
      <w:r>
        <w:rPr>
          <w:rFonts w:ascii="宋体" w:hAnsi="宋体" w:cs="黑体" w:hint="eastAsia"/>
          <w:kern w:val="0"/>
          <w:sz w:val="28"/>
          <w:szCs w:val="28"/>
        </w:rPr>
        <w:t>附件2</w:t>
      </w:r>
    </w:p>
    <w:p w:rsidR="002D1A89" w:rsidRPr="00A84E1F" w:rsidRDefault="002509FE" w:rsidP="002D1A89">
      <w:pPr>
        <w:jc w:val="center"/>
        <w:rPr>
          <w:rFonts w:ascii="宋体" w:hAnsi="宋体" w:cs="仿宋_GB2312"/>
          <w:b/>
          <w:bCs/>
          <w:spacing w:val="-14"/>
          <w:kern w:val="0"/>
          <w:sz w:val="32"/>
          <w:szCs w:val="32"/>
          <w:lang w:val="zh-CN"/>
        </w:rPr>
      </w:pPr>
      <w:r w:rsidRPr="002509FE">
        <w:rPr>
          <w:rFonts w:ascii="宋体" w:hAnsi="宋体" w:cs="仿宋_GB2312" w:hint="eastAsia"/>
          <w:b/>
          <w:bCs/>
          <w:spacing w:val="-14"/>
          <w:kern w:val="0"/>
          <w:sz w:val="39"/>
          <w:szCs w:val="39"/>
          <w:lang w:val="zh-CN"/>
        </w:rPr>
        <w:t>2021年平阳县中医院面向社会提前公开招聘医学类专业人才报名表</w:t>
      </w:r>
      <w:r w:rsidR="00A84E1F" w:rsidRPr="00A84E1F">
        <w:rPr>
          <w:rFonts w:ascii="宋体" w:hAnsi="宋体" w:cs="仿宋_GB2312" w:hint="eastAsia"/>
          <w:b/>
          <w:bCs/>
          <w:spacing w:val="-14"/>
          <w:kern w:val="0"/>
          <w:sz w:val="32"/>
          <w:szCs w:val="32"/>
          <w:lang w:val="zh-CN"/>
        </w:rPr>
        <w:t>（江西中医药大学专场）</w:t>
      </w:r>
    </w:p>
    <w:p w:rsidR="00783EBF" w:rsidRDefault="00783EBF" w:rsidP="00783EBF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报考岗位：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594"/>
        <w:gridCol w:w="1817"/>
        <w:gridCol w:w="1176"/>
        <w:gridCol w:w="1267"/>
        <w:gridCol w:w="1085"/>
        <w:gridCol w:w="1190"/>
        <w:gridCol w:w="1786"/>
      </w:tblGrid>
      <w:tr w:rsidR="00783EBF" w:rsidTr="00FF4ED4">
        <w:trPr>
          <w:trHeight w:val="663"/>
          <w:jc w:val="center"/>
        </w:trPr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贴照片处</w:t>
            </w:r>
          </w:p>
        </w:tc>
      </w:tr>
      <w:tr w:rsidR="00783EBF" w:rsidTr="00FF4ED4">
        <w:trPr>
          <w:trHeight w:val="687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1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687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是否普通  全日制</w:t>
            </w:r>
          </w:p>
        </w:tc>
        <w:tc>
          <w:tcPr>
            <w:tcW w:w="181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应(往)届</w:t>
            </w:r>
          </w:p>
        </w:tc>
        <w:tc>
          <w:tcPr>
            <w:tcW w:w="1267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691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1190" w:type="dxa"/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vMerge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719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     所在地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3EBF" w:rsidTr="00FF4ED4">
        <w:trPr>
          <w:trHeight w:val="546"/>
          <w:jc w:val="center"/>
        </w:trPr>
        <w:tc>
          <w:tcPr>
            <w:tcW w:w="130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8321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83EBF" w:rsidTr="00FF4ED4">
        <w:trPr>
          <w:trHeight w:val="518"/>
          <w:jc w:val="center"/>
        </w:trPr>
        <w:tc>
          <w:tcPr>
            <w:tcW w:w="962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证 件 审 查</w:t>
            </w:r>
          </w:p>
        </w:tc>
      </w:tr>
      <w:tr w:rsidR="00783EBF" w:rsidTr="00FF4ED4">
        <w:trPr>
          <w:trHeight w:val="2252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  <w:bCs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身份证原件和复印件。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宋体" w:cs="宋体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学校核发的就业推荐表、普通高校毕业生就业协议书。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毕业证书原件和复印件。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教育部学历证书电子注册备案表。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英语证书（暂未取得人员签订承诺书）。</w:t>
            </w:r>
          </w:p>
          <w:p w:rsidR="00783EBF" w:rsidRDefault="00783EBF" w:rsidP="00FF4ED4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仿宋_GB2312" w:hAnsi="Arial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□</w:t>
            </w:r>
            <w:r>
              <w:rPr>
                <w:rFonts w:ascii="仿宋_GB2312" w:hAnsi="Arial" w:cs="Arial" w:hint="eastAsia"/>
                <w:color w:val="000000"/>
              </w:rPr>
              <w:t>岗位要求的其他相关证书原件和复印件。</w:t>
            </w:r>
          </w:p>
        </w:tc>
      </w:tr>
      <w:tr w:rsidR="00783EBF" w:rsidTr="00FF4ED4">
        <w:trPr>
          <w:trHeight w:val="1690"/>
          <w:jc w:val="center"/>
        </w:trPr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本人承诺符合</w:t>
            </w:r>
            <w:r w:rsidR="002509FE" w:rsidRPr="002509FE">
              <w:rPr>
                <w:rFonts w:ascii="宋体" w:hAnsi="宋体" w:hint="eastAsia"/>
                <w:b/>
                <w:sz w:val="24"/>
              </w:rPr>
              <w:t>2021年平阳县中医院面向社会提前公开招聘医学类专业人才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报名条件，填写报名信息真实，若弄虚作假，自愿取消招聘资格。</w:t>
            </w:r>
          </w:p>
          <w:p w:rsidR="00783EBF" w:rsidRDefault="00783EBF" w:rsidP="00FF4ED4">
            <w:pPr>
              <w:snapToGrid w:val="0"/>
              <w:spacing w:line="440" w:lineRule="exact"/>
              <w:ind w:left="1" w:firstLineChars="195" w:firstLine="54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</w:t>
            </w:r>
          </w:p>
          <w:p w:rsidR="00783EBF" w:rsidRDefault="00783EBF" w:rsidP="00FF4ED4">
            <w:pPr>
              <w:snapToGrid w:val="0"/>
              <w:spacing w:line="440" w:lineRule="exact"/>
              <w:ind w:firstLineChars="2240" w:firstLine="537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</w:rPr>
              <w:softHyphen/>
            </w:r>
          </w:p>
        </w:tc>
      </w:tr>
      <w:tr w:rsidR="00783EBF" w:rsidTr="00FF4ED4">
        <w:trPr>
          <w:trHeight w:val="1189"/>
          <w:jc w:val="center"/>
        </w:trPr>
        <w:tc>
          <w:tcPr>
            <w:tcW w:w="714" w:type="dxa"/>
            <w:vMerge w:val="restart"/>
            <w:tcBorders>
              <w:left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料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查</w:t>
            </w:r>
          </w:p>
        </w:tc>
        <w:tc>
          <w:tcPr>
            <w:tcW w:w="8915" w:type="dxa"/>
            <w:gridSpan w:val="7"/>
            <w:tcBorders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审查人签名：        </w:t>
            </w:r>
          </w:p>
          <w:p w:rsidR="00783EBF" w:rsidRDefault="00783EBF" w:rsidP="00FF4ED4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年   月   日</w:t>
            </w:r>
          </w:p>
        </w:tc>
      </w:tr>
      <w:tr w:rsidR="00783EBF" w:rsidTr="00FF4ED4">
        <w:trPr>
          <w:trHeight w:val="1201"/>
          <w:jc w:val="center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83EBF" w:rsidRDefault="00783EBF" w:rsidP="00FF4ED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15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3EBF" w:rsidRDefault="00783EBF" w:rsidP="00FF4ED4">
            <w:pPr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复核人签名：        </w:t>
            </w:r>
          </w:p>
          <w:p w:rsidR="00783EBF" w:rsidRDefault="00783EBF" w:rsidP="00FF4ED4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审查日期：    年   月   日</w:t>
            </w:r>
          </w:p>
        </w:tc>
      </w:tr>
    </w:tbl>
    <w:p w:rsidR="00D41972" w:rsidRPr="00550127" w:rsidRDefault="00D41972" w:rsidP="003C4D17">
      <w:pPr>
        <w:widowControl/>
        <w:shd w:val="clear" w:color="auto" w:fill="FFFFFF"/>
        <w:adjustRightInd w:val="0"/>
        <w:snapToGrid w:val="0"/>
        <w:spacing w:line="20" w:lineRule="exact"/>
        <w:jc w:val="left"/>
        <w:rPr>
          <w:rFonts w:ascii="仿宋" w:eastAsia="仿宋" w:hAnsi="仿宋"/>
          <w:sz w:val="10"/>
          <w:szCs w:val="10"/>
        </w:rPr>
      </w:pPr>
    </w:p>
    <w:sectPr w:rsidR="00D41972" w:rsidRPr="00550127" w:rsidSect="00D67402"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E5" w:rsidRDefault="00DD21E5" w:rsidP="00D67402">
      <w:r>
        <w:separator/>
      </w:r>
    </w:p>
  </w:endnote>
  <w:endnote w:type="continuationSeparator" w:id="0">
    <w:p w:rsidR="00DD21E5" w:rsidRDefault="00DD21E5" w:rsidP="00D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02" w:rsidRDefault="00A07060">
    <w:pPr>
      <w:pStyle w:val="a4"/>
      <w:jc w:val="center"/>
    </w:pPr>
    <w:r>
      <w:fldChar w:fldCharType="begin"/>
    </w:r>
    <w:r w:rsidR="000806C6">
      <w:instrText xml:space="preserve"> PAGE   \* MERGEFORMAT </w:instrText>
    </w:r>
    <w:r>
      <w:fldChar w:fldCharType="separate"/>
    </w:r>
    <w:r w:rsidR="002509FE" w:rsidRPr="002509FE">
      <w:rPr>
        <w:noProof/>
        <w:lang w:val="zh-CN"/>
      </w:rPr>
      <w:t>1</w:t>
    </w:r>
    <w:r>
      <w:rPr>
        <w:lang w:val="zh-CN"/>
      </w:rPr>
      <w:fldChar w:fldCharType="end"/>
    </w:r>
  </w:p>
  <w:p w:rsidR="00D67402" w:rsidRDefault="00D674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E5" w:rsidRDefault="00DD21E5" w:rsidP="00D67402">
      <w:r>
        <w:separator/>
      </w:r>
    </w:p>
  </w:footnote>
  <w:footnote w:type="continuationSeparator" w:id="0">
    <w:p w:rsidR="00DD21E5" w:rsidRDefault="00DD21E5" w:rsidP="00D6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AF1"/>
    <w:multiLevelType w:val="hybridMultilevel"/>
    <w:tmpl w:val="319A4E86"/>
    <w:lvl w:ilvl="0" w:tplc="6B065778">
      <w:start w:val="1"/>
      <w:numFmt w:val="decimal"/>
      <w:lvlText w:val="%1、"/>
      <w:lvlJc w:val="left"/>
      <w:pPr>
        <w:ind w:left="1050" w:hanging="450"/>
      </w:pPr>
      <w:rPr>
        <w:rFonts w:ascii="宋体" w:eastAsia="宋体" w:hAnsi="宋体" w:cs="宋体" w:hint="default"/>
        <w:color w:val="auto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C4"/>
    <w:rsid w:val="0002102B"/>
    <w:rsid w:val="000476D1"/>
    <w:rsid w:val="000806C6"/>
    <w:rsid w:val="00095F2B"/>
    <w:rsid w:val="000A466C"/>
    <w:rsid w:val="000C4E69"/>
    <w:rsid w:val="000E4427"/>
    <w:rsid w:val="001010B8"/>
    <w:rsid w:val="00115DDE"/>
    <w:rsid w:val="0013104D"/>
    <w:rsid w:val="001C0B95"/>
    <w:rsid w:val="001E17B4"/>
    <w:rsid w:val="002509FE"/>
    <w:rsid w:val="002744B4"/>
    <w:rsid w:val="002762BF"/>
    <w:rsid w:val="002A0578"/>
    <w:rsid w:val="002A4922"/>
    <w:rsid w:val="002D1A89"/>
    <w:rsid w:val="002E1844"/>
    <w:rsid w:val="002E1C48"/>
    <w:rsid w:val="002E7EC4"/>
    <w:rsid w:val="002F6593"/>
    <w:rsid w:val="00301BC4"/>
    <w:rsid w:val="003250BC"/>
    <w:rsid w:val="00340CCE"/>
    <w:rsid w:val="00352A9A"/>
    <w:rsid w:val="00381811"/>
    <w:rsid w:val="00391330"/>
    <w:rsid w:val="00397681"/>
    <w:rsid w:val="003B47ED"/>
    <w:rsid w:val="003B6260"/>
    <w:rsid w:val="003C4D17"/>
    <w:rsid w:val="003D0DBF"/>
    <w:rsid w:val="00486675"/>
    <w:rsid w:val="004B0791"/>
    <w:rsid w:val="004C1CD1"/>
    <w:rsid w:val="00541E51"/>
    <w:rsid w:val="00550127"/>
    <w:rsid w:val="0055440F"/>
    <w:rsid w:val="00590184"/>
    <w:rsid w:val="00595C16"/>
    <w:rsid w:val="005C15A2"/>
    <w:rsid w:val="00606E28"/>
    <w:rsid w:val="00616F3D"/>
    <w:rsid w:val="00627316"/>
    <w:rsid w:val="006528AB"/>
    <w:rsid w:val="006768D6"/>
    <w:rsid w:val="00694D38"/>
    <w:rsid w:val="006A767F"/>
    <w:rsid w:val="006F0E25"/>
    <w:rsid w:val="006F4175"/>
    <w:rsid w:val="00714D2A"/>
    <w:rsid w:val="00716505"/>
    <w:rsid w:val="0072743A"/>
    <w:rsid w:val="0073196C"/>
    <w:rsid w:val="007365BD"/>
    <w:rsid w:val="007572D3"/>
    <w:rsid w:val="00783EBF"/>
    <w:rsid w:val="007B162B"/>
    <w:rsid w:val="007B6A5B"/>
    <w:rsid w:val="007D195B"/>
    <w:rsid w:val="007D1E97"/>
    <w:rsid w:val="00810A38"/>
    <w:rsid w:val="00853C8E"/>
    <w:rsid w:val="00861C10"/>
    <w:rsid w:val="008671DF"/>
    <w:rsid w:val="00877E05"/>
    <w:rsid w:val="00881671"/>
    <w:rsid w:val="00882BAE"/>
    <w:rsid w:val="008E612F"/>
    <w:rsid w:val="00906C19"/>
    <w:rsid w:val="00912765"/>
    <w:rsid w:val="00921428"/>
    <w:rsid w:val="00957CDC"/>
    <w:rsid w:val="009820C3"/>
    <w:rsid w:val="00985475"/>
    <w:rsid w:val="009A2E09"/>
    <w:rsid w:val="009B7173"/>
    <w:rsid w:val="009C4924"/>
    <w:rsid w:val="009F6AFA"/>
    <w:rsid w:val="00A07060"/>
    <w:rsid w:val="00A34756"/>
    <w:rsid w:val="00A556F9"/>
    <w:rsid w:val="00A73D03"/>
    <w:rsid w:val="00A84E1F"/>
    <w:rsid w:val="00A9224F"/>
    <w:rsid w:val="00AA20F4"/>
    <w:rsid w:val="00AD52F2"/>
    <w:rsid w:val="00AD7C45"/>
    <w:rsid w:val="00AE4D79"/>
    <w:rsid w:val="00AF046F"/>
    <w:rsid w:val="00AF04B8"/>
    <w:rsid w:val="00B16E75"/>
    <w:rsid w:val="00B171C3"/>
    <w:rsid w:val="00B21020"/>
    <w:rsid w:val="00B9200A"/>
    <w:rsid w:val="00BC765C"/>
    <w:rsid w:val="00BE1F76"/>
    <w:rsid w:val="00C53EA8"/>
    <w:rsid w:val="00CC6596"/>
    <w:rsid w:val="00CD2073"/>
    <w:rsid w:val="00CD4AEB"/>
    <w:rsid w:val="00CF1ECA"/>
    <w:rsid w:val="00D1771F"/>
    <w:rsid w:val="00D22750"/>
    <w:rsid w:val="00D41972"/>
    <w:rsid w:val="00D67402"/>
    <w:rsid w:val="00D67ADD"/>
    <w:rsid w:val="00D70247"/>
    <w:rsid w:val="00D730DC"/>
    <w:rsid w:val="00DD21E5"/>
    <w:rsid w:val="00DD4742"/>
    <w:rsid w:val="00DE34E4"/>
    <w:rsid w:val="00E22E6F"/>
    <w:rsid w:val="00E55F04"/>
    <w:rsid w:val="00ED50DA"/>
    <w:rsid w:val="00EE6CBA"/>
    <w:rsid w:val="00F372ED"/>
    <w:rsid w:val="00F65E47"/>
    <w:rsid w:val="00FB180B"/>
    <w:rsid w:val="00FD21B8"/>
    <w:rsid w:val="00FE084A"/>
    <w:rsid w:val="00FE65EE"/>
    <w:rsid w:val="00FF6C3F"/>
    <w:rsid w:val="0E385C2F"/>
    <w:rsid w:val="3A1F2B74"/>
    <w:rsid w:val="3DED0145"/>
    <w:rsid w:val="40605999"/>
    <w:rsid w:val="50390904"/>
    <w:rsid w:val="53A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7402"/>
    <w:rPr>
      <w:sz w:val="18"/>
      <w:szCs w:val="18"/>
    </w:rPr>
  </w:style>
  <w:style w:type="paragraph" w:styleId="a4">
    <w:name w:val="footer"/>
    <w:basedOn w:val="a"/>
    <w:link w:val="Char0"/>
    <w:uiPriority w:val="99"/>
    <w:rsid w:val="00D674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6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D67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sid w:val="00D67402"/>
    <w:rPr>
      <w:rFonts w:cs="Times New Roman"/>
      <w:b/>
      <w:bCs/>
    </w:rPr>
  </w:style>
  <w:style w:type="character" w:styleId="a8">
    <w:name w:val="Hyperlink"/>
    <w:uiPriority w:val="99"/>
    <w:semiHidden/>
    <w:qFormat/>
    <w:rsid w:val="00D67402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locked/>
    <w:rsid w:val="00D67402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D67402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D67402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D67402"/>
    <w:rPr>
      <w:rFonts w:cs="Times New Roman"/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D41972"/>
    <w:pPr>
      <w:ind w:leftChars="2500" w:left="100"/>
    </w:pPr>
  </w:style>
  <w:style w:type="character" w:customStyle="1" w:styleId="Char2">
    <w:name w:val="日期 Char"/>
    <w:link w:val="aa"/>
    <w:uiPriority w:val="99"/>
    <w:semiHidden/>
    <w:rsid w:val="00D41972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FB18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81</Words>
  <Characters>467</Characters>
  <Application>Microsoft Office Word</Application>
  <DocSecurity>0</DocSecurity>
  <Lines>3</Lines>
  <Paragraphs>1</Paragraphs>
  <ScaleCrop>false</ScaleCrop>
  <Company>MS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2019年平阳县人民医院面向社会公开招聘紧缺岗位工作人员公告</dc:title>
  <dc:creator>Administrator</dc:creator>
  <cp:lastModifiedBy>Administrator</cp:lastModifiedBy>
  <cp:revision>51</cp:revision>
  <cp:lastPrinted>2021-02-22T02:38:00Z</cp:lastPrinted>
  <dcterms:created xsi:type="dcterms:W3CDTF">2019-05-10T02:20:00Z</dcterms:created>
  <dcterms:modified xsi:type="dcterms:W3CDTF">2021-04-24T01:42:00Z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